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33" w:rsidRPr="00EB7B81" w:rsidRDefault="00715133" w:rsidP="00715133">
      <w:pPr>
        <w:jc w:val="center"/>
        <w:rPr>
          <w:b/>
          <w:i/>
          <w:sz w:val="40"/>
          <w:szCs w:val="40"/>
        </w:rPr>
      </w:pPr>
      <w:r w:rsidRPr="00EB7B81">
        <w:rPr>
          <w:b/>
          <w:i/>
          <w:sz w:val="40"/>
          <w:szCs w:val="40"/>
        </w:rPr>
        <w:t>RAPORT DE ACTIVITATE</w:t>
      </w:r>
    </w:p>
    <w:p w:rsidR="00715133" w:rsidRDefault="00715133" w:rsidP="00715133">
      <w:pPr>
        <w:jc w:val="center"/>
        <w:rPr>
          <w:b/>
          <w:i/>
          <w:sz w:val="40"/>
          <w:szCs w:val="40"/>
        </w:rPr>
      </w:pPr>
      <w:r w:rsidRPr="00EB7B81">
        <w:rPr>
          <w:b/>
          <w:i/>
          <w:sz w:val="40"/>
          <w:szCs w:val="40"/>
        </w:rPr>
        <w:t>AL COMISIEI CENTRALE DE OBSERVATORI SI DELEGATI</w:t>
      </w:r>
    </w:p>
    <w:p w:rsidR="00715133" w:rsidRDefault="00715133" w:rsidP="00715133">
      <w:pPr>
        <w:jc w:val="center"/>
        <w:rPr>
          <w:b/>
          <w:i/>
          <w:sz w:val="40"/>
          <w:szCs w:val="40"/>
        </w:rPr>
      </w:pPr>
      <w:r>
        <w:rPr>
          <w:b/>
          <w:i/>
          <w:sz w:val="40"/>
          <w:szCs w:val="40"/>
        </w:rPr>
        <w:t>A</w:t>
      </w:r>
      <w:r w:rsidR="00DE3329">
        <w:rPr>
          <w:b/>
          <w:i/>
          <w:sz w:val="40"/>
          <w:szCs w:val="40"/>
        </w:rPr>
        <w:t xml:space="preserve"> </w:t>
      </w:r>
      <w:r>
        <w:rPr>
          <w:b/>
          <w:i/>
          <w:sz w:val="40"/>
          <w:szCs w:val="40"/>
        </w:rPr>
        <w:t>FEDERATIEI ROMANE DE HANDBAL PENTRU ANUL COMPETITIONAL 2018/2019</w:t>
      </w:r>
    </w:p>
    <w:p w:rsidR="00715133" w:rsidRDefault="00715133" w:rsidP="00715133">
      <w:pPr>
        <w:rPr>
          <w:b/>
          <w:i/>
          <w:sz w:val="40"/>
          <w:szCs w:val="40"/>
        </w:rPr>
      </w:pPr>
    </w:p>
    <w:p w:rsidR="00DE3329" w:rsidRDefault="00DE3329" w:rsidP="00715133">
      <w:pPr>
        <w:ind w:left="708"/>
        <w:jc w:val="both"/>
        <w:rPr>
          <w:b/>
          <w:sz w:val="28"/>
          <w:szCs w:val="28"/>
        </w:rPr>
      </w:pPr>
      <w:r>
        <w:rPr>
          <w:b/>
          <w:sz w:val="28"/>
          <w:szCs w:val="28"/>
        </w:rPr>
        <w:tab/>
      </w:r>
      <w:r w:rsidR="00FB4223">
        <w:rPr>
          <w:b/>
          <w:sz w:val="28"/>
          <w:szCs w:val="28"/>
        </w:rPr>
        <w:t>Comisia Centrala de Observatori si Delegati, adreseaza multumirile sale sincere</w:t>
      </w:r>
      <w:proofErr w:type="gramStart"/>
      <w:r w:rsidR="00FB4223">
        <w:rPr>
          <w:b/>
          <w:sz w:val="28"/>
          <w:szCs w:val="28"/>
        </w:rPr>
        <w:t>,tuturor</w:t>
      </w:r>
      <w:proofErr w:type="gramEnd"/>
      <w:r w:rsidR="00FB4223">
        <w:rPr>
          <w:b/>
          <w:sz w:val="28"/>
          <w:szCs w:val="28"/>
        </w:rPr>
        <w:t xml:space="preserve"> echipelor de Liga Nationala, Divizia A si Juniori, pentru modul in care au inteles a se prezenta la jocuri in actual</w:t>
      </w:r>
      <w:r w:rsidR="007145C0">
        <w:rPr>
          <w:b/>
          <w:sz w:val="28"/>
          <w:szCs w:val="28"/>
        </w:rPr>
        <w:t>a</w:t>
      </w:r>
      <w:r w:rsidR="00FB4223">
        <w:rPr>
          <w:b/>
          <w:sz w:val="28"/>
          <w:szCs w:val="28"/>
        </w:rPr>
        <w:t xml:space="preserve"> editie de campionate nationale.</w:t>
      </w:r>
    </w:p>
    <w:p w:rsidR="00DE3329" w:rsidRDefault="00DE3329" w:rsidP="00DE3329">
      <w:pPr>
        <w:ind w:left="708"/>
        <w:jc w:val="both"/>
        <w:rPr>
          <w:b/>
          <w:color w:val="FF0000"/>
          <w:sz w:val="28"/>
          <w:szCs w:val="28"/>
        </w:rPr>
      </w:pPr>
      <w:r>
        <w:rPr>
          <w:b/>
          <w:sz w:val="28"/>
          <w:szCs w:val="28"/>
        </w:rPr>
        <w:tab/>
      </w:r>
      <w:proofErr w:type="gramStart"/>
      <w:r w:rsidR="00715133">
        <w:rPr>
          <w:b/>
          <w:sz w:val="28"/>
          <w:szCs w:val="28"/>
        </w:rPr>
        <w:t>Si</w:t>
      </w:r>
      <w:r>
        <w:rPr>
          <w:b/>
          <w:sz w:val="28"/>
          <w:szCs w:val="28"/>
        </w:rPr>
        <w:t xml:space="preserve"> </w:t>
      </w:r>
      <w:r w:rsidR="00715133">
        <w:rPr>
          <w:b/>
          <w:sz w:val="28"/>
          <w:szCs w:val="28"/>
        </w:rPr>
        <w:t>in</w:t>
      </w:r>
      <w:r>
        <w:rPr>
          <w:b/>
          <w:sz w:val="28"/>
          <w:szCs w:val="28"/>
        </w:rPr>
        <w:t xml:space="preserve"> </w:t>
      </w:r>
      <w:r w:rsidR="00715133">
        <w:rPr>
          <w:b/>
          <w:sz w:val="28"/>
          <w:szCs w:val="28"/>
        </w:rPr>
        <w:t>acest</w:t>
      </w:r>
      <w:r>
        <w:rPr>
          <w:b/>
          <w:sz w:val="28"/>
          <w:szCs w:val="28"/>
        </w:rPr>
        <w:t xml:space="preserve"> </w:t>
      </w:r>
      <w:r w:rsidR="00715133">
        <w:rPr>
          <w:b/>
          <w:sz w:val="28"/>
          <w:szCs w:val="28"/>
        </w:rPr>
        <w:t>an</w:t>
      </w:r>
      <w:r>
        <w:rPr>
          <w:b/>
          <w:sz w:val="28"/>
          <w:szCs w:val="28"/>
        </w:rPr>
        <w:t xml:space="preserve"> </w:t>
      </w:r>
      <w:r w:rsidR="00715133">
        <w:rPr>
          <w:b/>
          <w:sz w:val="28"/>
          <w:szCs w:val="28"/>
        </w:rPr>
        <w:t>competitional</w:t>
      </w:r>
      <w:r w:rsidR="00BF4199">
        <w:rPr>
          <w:b/>
          <w:sz w:val="28"/>
          <w:szCs w:val="28"/>
        </w:rPr>
        <w:t>,</w:t>
      </w:r>
      <w:r w:rsidR="00715133">
        <w:rPr>
          <w:b/>
          <w:sz w:val="28"/>
          <w:szCs w:val="28"/>
        </w:rPr>
        <w:t xml:space="preserve"> 2018/2019, in</w:t>
      </w:r>
      <w:r>
        <w:rPr>
          <w:b/>
          <w:sz w:val="28"/>
          <w:szCs w:val="28"/>
        </w:rPr>
        <w:t xml:space="preserve"> </w:t>
      </w:r>
      <w:r w:rsidR="00715133">
        <w:rPr>
          <w:b/>
          <w:sz w:val="28"/>
          <w:szCs w:val="28"/>
        </w:rPr>
        <w:t>atentia</w:t>
      </w:r>
      <w:r>
        <w:rPr>
          <w:b/>
          <w:sz w:val="28"/>
          <w:szCs w:val="28"/>
        </w:rPr>
        <w:t xml:space="preserve"> </w:t>
      </w:r>
      <w:r w:rsidR="00715133">
        <w:rPr>
          <w:b/>
          <w:sz w:val="28"/>
          <w:szCs w:val="28"/>
        </w:rPr>
        <w:t>comisiei</w:t>
      </w:r>
      <w:r>
        <w:rPr>
          <w:b/>
          <w:sz w:val="28"/>
          <w:szCs w:val="28"/>
        </w:rPr>
        <w:t xml:space="preserve"> </w:t>
      </w:r>
      <w:r w:rsidR="00715133">
        <w:rPr>
          <w:b/>
          <w:sz w:val="28"/>
          <w:szCs w:val="28"/>
        </w:rPr>
        <w:t>noastre</w:t>
      </w:r>
      <w:r>
        <w:rPr>
          <w:b/>
          <w:sz w:val="28"/>
          <w:szCs w:val="28"/>
        </w:rPr>
        <w:t xml:space="preserve"> </w:t>
      </w:r>
      <w:r w:rsidR="00715133">
        <w:rPr>
          <w:b/>
          <w:sz w:val="28"/>
          <w:szCs w:val="28"/>
        </w:rPr>
        <w:t>a</w:t>
      </w:r>
      <w:r>
        <w:rPr>
          <w:b/>
          <w:sz w:val="28"/>
          <w:szCs w:val="28"/>
        </w:rPr>
        <w:t xml:space="preserve"> </w:t>
      </w:r>
      <w:r w:rsidR="00715133">
        <w:rPr>
          <w:b/>
          <w:sz w:val="28"/>
          <w:szCs w:val="28"/>
        </w:rPr>
        <w:t>stat formarea</w:t>
      </w:r>
      <w:r>
        <w:rPr>
          <w:b/>
          <w:sz w:val="28"/>
          <w:szCs w:val="28"/>
        </w:rPr>
        <w:t xml:space="preserve"> </w:t>
      </w:r>
      <w:r w:rsidR="00715133">
        <w:rPr>
          <w:b/>
          <w:sz w:val="28"/>
          <w:szCs w:val="28"/>
        </w:rPr>
        <w:t>si</w:t>
      </w:r>
      <w:r>
        <w:rPr>
          <w:b/>
          <w:sz w:val="28"/>
          <w:szCs w:val="28"/>
        </w:rPr>
        <w:t xml:space="preserve"> </w:t>
      </w:r>
      <w:r w:rsidR="00715133">
        <w:rPr>
          <w:b/>
          <w:sz w:val="28"/>
          <w:szCs w:val="28"/>
        </w:rPr>
        <w:t>perfectionarea observatorilor, in primul</w:t>
      </w:r>
      <w:r>
        <w:rPr>
          <w:b/>
          <w:sz w:val="28"/>
          <w:szCs w:val="28"/>
        </w:rPr>
        <w:t xml:space="preserve"> </w:t>
      </w:r>
      <w:r w:rsidR="00715133">
        <w:rPr>
          <w:b/>
          <w:sz w:val="28"/>
          <w:szCs w:val="28"/>
        </w:rPr>
        <w:t>rand</w:t>
      </w:r>
      <w:r>
        <w:rPr>
          <w:b/>
          <w:sz w:val="28"/>
          <w:szCs w:val="28"/>
        </w:rPr>
        <w:t xml:space="preserve"> </w:t>
      </w:r>
      <w:r w:rsidR="00715133">
        <w:rPr>
          <w:b/>
          <w:sz w:val="28"/>
          <w:szCs w:val="28"/>
        </w:rPr>
        <w:t>a celor</w:t>
      </w:r>
      <w:r>
        <w:rPr>
          <w:b/>
          <w:sz w:val="28"/>
          <w:szCs w:val="28"/>
        </w:rPr>
        <w:t xml:space="preserve"> </w:t>
      </w:r>
      <w:r w:rsidR="00715133">
        <w:rPr>
          <w:b/>
          <w:sz w:val="28"/>
          <w:szCs w:val="28"/>
        </w:rPr>
        <w:t>nou</w:t>
      </w:r>
      <w:r>
        <w:rPr>
          <w:b/>
          <w:sz w:val="28"/>
          <w:szCs w:val="28"/>
        </w:rPr>
        <w:t xml:space="preserve"> </w:t>
      </w:r>
      <w:r w:rsidR="00715133">
        <w:rPr>
          <w:b/>
          <w:sz w:val="28"/>
          <w:szCs w:val="28"/>
        </w:rPr>
        <w:t>sositi</w:t>
      </w:r>
      <w:r w:rsidR="00147AFA">
        <w:rPr>
          <w:b/>
          <w:sz w:val="28"/>
          <w:szCs w:val="28"/>
        </w:rPr>
        <w:t>.</w:t>
      </w:r>
      <w:proofErr w:type="gramEnd"/>
      <w:r>
        <w:rPr>
          <w:b/>
          <w:sz w:val="28"/>
          <w:szCs w:val="28"/>
        </w:rPr>
        <w:t xml:space="preserve"> </w:t>
      </w:r>
      <w:r w:rsidR="00715133">
        <w:rPr>
          <w:b/>
          <w:sz w:val="28"/>
          <w:szCs w:val="28"/>
        </w:rPr>
        <w:t>Activitatea</w:t>
      </w:r>
      <w:r>
        <w:rPr>
          <w:b/>
          <w:sz w:val="28"/>
          <w:szCs w:val="28"/>
        </w:rPr>
        <w:t xml:space="preserve"> </w:t>
      </w:r>
      <w:r w:rsidR="00715133">
        <w:rPr>
          <w:b/>
          <w:sz w:val="28"/>
          <w:szCs w:val="28"/>
        </w:rPr>
        <w:t>de</w:t>
      </w:r>
      <w:r>
        <w:rPr>
          <w:b/>
          <w:sz w:val="28"/>
          <w:szCs w:val="28"/>
        </w:rPr>
        <w:t xml:space="preserve"> </w:t>
      </w:r>
      <w:r w:rsidR="00715133">
        <w:rPr>
          <w:b/>
          <w:sz w:val="28"/>
          <w:szCs w:val="28"/>
        </w:rPr>
        <w:t>observator,</w:t>
      </w:r>
      <w:r>
        <w:rPr>
          <w:b/>
          <w:sz w:val="28"/>
          <w:szCs w:val="28"/>
        </w:rPr>
        <w:t xml:space="preserve"> </w:t>
      </w:r>
      <w:proofErr w:type="gramStart"/>
      <w:r w:rsidR="00715133">
        <w:rPr>
          <w:b/>
          <w:sz w:val="28"/>
          <w:szCs w:val="28"/>
        </w:rPr>
        <w:t>este</w:t>
      </w:r>
      <w:proofErr w:type="gramEnd"/>
      <w:r>
        <w:rPr>
          <w:b/>
          <w:sz w:val="28"/>
          <w:szCs w:val="28"/>
        </w:rPr>
        <w:t xml:space="preserve"> </w:t>
      </w:r>
      <w:r w:rsidR="00715133">
        <w:rPr>
          <w:b/>
          <w:sz w:val="28"/>
          <w:szCs w:val="28"/>
        </w:rPr>
        <w:t>una</w:t>
      </w:r>
      <w:r>
        <w:rPr>
          <w:b/>
          <w:sz w:val="28"/>
          <w:szCs w:val="28"/>
        </w:rPr>
        <w:t xml:space="preserve"> </w:t>
      </w:r>
      <w:r w:rsidR="00715133">
        <w:rPr>
          <w:b/>
          <w:sz w:val="28"/>
          <w:szCs w:val="28"/>
        </w:rPr>
        <w:t>laborioasa,</w:t>
      </w:r>
      <w:r>
        <w:rPr>
          <w:b/>
          <w:sz w:val="28"/>
          <w:szCs w:val="28"/>
        </w:rPr>
        <w:t xml:space="preserve"> </w:t>
      </w:r>
      <w:r w:rsidR="00715133">
        <w:rPr>
          <w:b/>
          <w:sz w:val="28"/>
          <w:szCs w:val="28"/>
        </w:rPr>
        <w:t>care</w:t>
      </w:r>
      <w:r>
        <w:rPr>
          <w:b/>
          <w:sz w:val="28"/>
          <w:szCs w:val="28"/>
        </w:rPr>
        <w:t xml:space="preserve"> </w:t>
      </w:r>
      <w:r w:rsidR="00715133">
        <w:rPr>
          <w:b/>
          <w:sz w:val="28"/>
          <w:szCs w:val="28"/>
        </w:rPr>
        <w:t>presupune</w:t>
      </w:r>
      <w:r>
        <w:rPr>
          <w:b/>
          <w:sz w:val="28"/>
          <w:szCs w:val="28"/>
        </w:rPr>
        <w:t xml:space="preserve"> </w:t>
      </w:r>
      <w:r w:rsidR="00715133">
        <w:rPr>
          <w:b/>
          <w:sz w:val="28"/>
          <w:szCs w:val="28"/>
        </w:rPr>
        <w:t>cunoasterea</w:t>
      </w:r>
      <w:r>
        <w:rPr>
          <w:b/>
          <w:sz w:val="28"/>
          <w:szCs w:val="28"/>
        </w:rPr>
        <w:t xml:space="preserve"> </w:t>
      </w:r>
      <w:r w:rsidR="00715133">
        <w:rPr>
          <w:b/>
          <w:sz w:val="28"/>
          <w:szCs w:val="28"/>
        </w:rPr>
        <w:t>tuturor</w:t>
      </w:r>
      <w:r>
        <w:rPr>
          <w:b/>
          <w:sz w:val="28"/>
          <w:szCs w:val="28"/>
        </w:rPr>
        <w:t xml:space="preserve"> </w:t>
      </w:r>
      <w:r w:rsidR="00715133">
        <w:rPr>
          <w:b/>
          <w:sz w:val="28"/>
          <w:szCs w:val="28"/>
        </w:rPr>
        <w:t>regulamentelor</w:t>
      </w:r>
      <w:r>
        <w:rPr>
          <w:b/>
          <w:sz w:val="28"/>
          <w:szCs w:val="28"/>
        </w:rPr>
        <w:t xml:space="preserve"> </w:t>
      </w:r>
      <w:r w:rsidR="00715133">
        <w:rPr>
          <w:b/>
          <w:sz w:val="28"/>
          <w:szCs w:val="28"/>
        </w:rPr>
        <w:t>si a</w:t>
      </w:r>
      <w:r>
        <w:rPr>
          <w:b/>
          <w:sz w:val="28"/>
          <w:szCs w:val="28"/>
        </w:rPr>
        <w:t xml:space="preserve"> </w:t>
      </w:r>
      <w:r w:rsidR="00715133">
        <w:rPr>
          <w:b/>
          <w:sz w:val="28"/>
          <w:szCs w:val="28"/>
        </w:rPr>
        <w:t>Statutului</w:t>
      </w:r>
      <w:r>
        <w:rPr>
          <w:b/>
          <w:sz w:val="28"/>
          <w:szCs w:val="28"/>
        </w:rPr>
        <w:t xml:space="preserve"> </w:t>
      </w:r>
      <w:r w:rsidR="00715133">
        <w:rPr>
          <w:b/>
          <w:sz w:val="28"/>
          <w:szCs w:val="28"/>
        </w:rPr>
        <w:t>FRH, aplicarea</w:t>
      </w:r>
      <w:r>
        <w:rPr>
          <w:b/>
          <w:sz w:val="28"/>
          <w:szCs w:val="28"/>
        </w:rPr>
        <w:t xml:space="preserve"> </w:t>
      </w:r>
      <w:r w:rsidR="00715133">
        <w:rPr>
          <w:b/>
          <w:sz w:val="28"/>
          <w:szCs w:val="28"/>
        </w:rPr>
        <w:t>cu rigurozitate</w:t>
      </w:r>
      <w:r>
        <w:rPr>
          <w:b/>
          <w:sz w:val="28"/>
          <w:szCs w:val="28"/>
        </w:rPr>
        <w:t xml:space="preserve"> </w:t>
      </w:r>
      <w:r w:rsidR="00715133">
        <w:rPr>
          <w:b/>
          <w:sz w:val="28"/>
          <w:szCs w:val="28"/>
        </w:rPr>
        <w:t>a</w:t>
      </w:r>
      <w:r>
        <w:rPr>
          <w:b/>
          <w:sz w:val="28"/>
          <w:szCs w:val="28"/>
        </w:rPr>
        <w:t xml:space="preserve"> </w:t>
      </w:r>
      <w:r w:rsidR="00715133">
        <w:rPr>
          <w:b/>
          <w:sz w:val="28"/>
          <w:szCs w:val="28"/>
        </w:rPr>
        <w:t>acestora,</w:t>
      </w:r>
      <w:r>
        <w:rPr>
          <w:b/>
          <w:sz w:val="28"/>
          <w:szCs w:val="28"/>
        </w:rPr>
        <w:t xml:space="preserve"> </w:t>
      </w:r>
      <w:r w:rsidR="00715133">
        <w:rPr>
          <w:b/>
          <w:sz w:val="28"/>
          <w:szCs w:val="28"/>
        </w:rPr>
        <w:t>multa</w:t>
      </w:r>
      <w:r>
        <w:rPr>
          <w:b/>
          <w:sz w:val="28"/>
          <w:szCs w:val="28"/>
        </w:rPr>
        <w:t xml:space="preserve"> </w:t>
      </w:r>
      <w:r w:rsidR="00715133">
        <w:rPr>
          <w:b/>
          <w:sz w:val="28"/>
          <w:szCs w:val="28"/>
        </w:rPr>
        <w:t>diplomatie, veleitati</w:t>
      </w:r>
      <w:r>
        <w:rPr>
          <w:b/>
          <w:sz w:val="28"/>
          <w:szCs w:val="28"/>
        </w:rPr>
        <w:t xml:space="preserve"> </w:t>
      </w:r>
      <w:r w:rsidR="00715133">
        <w:rPr>
          <w:b/>
          <w:sz w:val="28"/>
          <w:szCs w:val="28"/>
        </w:rPr>
        <w:t>in</w:t>
      </w:r>
      <w:r>
        <w:rPr>
          <w:b/>
          <w:sz w:val="28"/>
          <w:szCs w:val="28"/>
        </w:rPr>
        <w:t xml:space="preserve"> </w:t>
      </w:r>
      <w:r w:rsidR="00715133">
        <w:rPr>
          <w:b/>
          <w:sz w:val="28"/>
          <w:szCs w:val="28"/>
        </w:rPr>
        <w:t>arta</w:t>
      </w:r>
      <w:r>
        <w:rPr>
          <w:b/>
          <w:sz w:val="28"/>
          <w:szCs w:val="28"/>
        </w:rPr>
        <w:t xml:space="preserve"> </w:t>
      </w:r>
      <w:r w:rsidR="00715133">
        <w:rPr>
          <w:b/>
          <w:sz w:val="28"/>
          <w:szCs w:val="28"/>
        </w:rPr>
        <w:t>comunicarii, exigenta,</w:t>
      </w:r>
      <w:r>
        <w:rPr>
          <w:b/>
          <w:sz w:val="28"/>
          <w:szCs w:val="28"/>
        </w:rPr>
        <w:t xml:space="preserve"> </w:t>
      </w:r>
      <w:r w:rsidR="00715133">
        <w:rPr>
          <w:b/>
          <w:sz w:val="28"/>
          <w:szCs w:val="28"/>
        </w:rPr>
        <w:t>fata</w:t>
      </w:r>
      <w:r>
        <w:rPr>
          <w:b/>
          <w:sz w:val="28"/>
          <w:szCs w:val="28"/>
        </w:rPr>
        <w:t xml:space="preserve"> </w:t>
      </w:r>
      <w:r w:rsidR="00715133">
        <w:rPr>
          <w:b/>
          <w:sz w:val="28"/>
          <w:szCs w:val="28"/>
        </w:rPr>
        <w:t>de</w:t>
      </w:r>
      <w:r>
        <w:rPr>
          <w:b/>
          <w:sz w:val="28"/>
          <w:szCs w:val="28"/>
        </w:rPr>
        <w:t xml:space="preserve"> </w:t>
      </w:r>
      <w:r w:rsidR="00715133">
        <w:rPr>
          <w:b/>
          <w:sz w:val="28"/>
          <w:szCs w:val="28"/>
        </w:rPr>
        <w:t>propria-i</w:t>
      </w:r>
      <w:r>
        <w:rPr>
          <w:b/>
          <w:sz w:val="28"/>
          <w:szCs w:val="28"/>
        </w:rPr>
        <w:t xml:space="preserve"> </w:t>
      </w:r>
      <w:r w:rsidR="00715133">
        <w:rPr>
          <w:b/>
          <w:sz w:val="28"/>
          <w:szCs w:val="28"/>
        </w:rPr>
        <w:t>persoana, constituirea</w:t>
      </w:r>
      <w:r>
        <w:rPr>
          <w:b/>
          <w:sz w:val="28"/>
          <w:szCs w:val="28"/>
        </w:rPr>
        <w:t xml:space="preserve"> </w:t>
      </w:r>
      <w:r w:rsidR="00715133">
        <w:rPr>
          <w:b/>
          <w:sz w:val="28"/>
          <w:szCs w:val="28"/>
        </w:rPr>
        <w:t>de</w:t>
      </w:r>
      <w:r>
        <w:rPr>
          <w:b/>
          <w:sz w:val="28"/>
          <w:szCs w:val="28"/>
        </w:rPr>
        <w:t xml:space="preserve"> </w:t>
      </w:r>
      <w:r w:rsidR="00715133">
        <w:rPr>
          <w:b/>
          <w:sz w:val="28"/>
          <w:szCs w:val="28"/>
        </w:rPr>
        <w:t>model,</w:t>
      </w:r>
      <w:r>
        <w:rPr>
          <w:b/>
          <w:sz w:val="28"/>
          <w:szCs w:val="28"/>
        </w:rPr>
        <w:t xml:space="preserve"> </w:t>
      </w:r>
      <w:r w:rsidR="00715133">
        <w:rPr>
          <w:b/>
          <w:sz w:val="28"/>
          <w:szCs w:val="28"/>
        </w:rPr>
        <w:t>fata</w:t>
      </w:r>
      <w:r>
        <w:rPr>
          <w:b/>
          <w:sz w:val="28"/>
          <w:szCs w:val="28"/>
        </w:rPr>
        <w:t xml:space="preserve"> </w:t>
      </w:r>
      <w:r w:rsidR="00715133">
        <w:rPr>
          <w:b/>
          <w:sz w:val="28"/>
          <w:szCs w:val="28"/>
        </w:rPr>
        <w:t>de</w:t>
      </w:r>
      <w:r>
        <w:rPr>
          <w:b/>
          <w:sz w:val="28"/>
          <w:szCs w:val="28"/>
        </w:rPr>
        <w:t xml:space="preserve"> </w:t>
      </w:r>
      <w:r w:rsidR="00715133">
        <w:rPr>
          <w:b/>
          <w:sz w:val="28"/>
          <w:szCs w:val="28"/>
        </w:rPr>
        <w:t>interlocutori, echipe,</w:t>
      </w:r>
      <w:r>
        <w:rPr>
          <w:b/>
          <w:sz w:val="28"/>
          <w:szCs w:val="28"/>
        </w:rPr>
        <w:t xml:space="preserve"> </w:t>
      </w:r>
      <w:r w:rsidR="00715133">
        <w:rPr>
          <w:b/>
          <w:sz w:val="28"/>
          <w:szCs w:val="28"/>
        </w:rPr>
        <w:t>conducatori, arbitrii, etc.</w:t>
      </w:r>
      <w:r>
        <w:rPr>
          <w:b/>
          <w:sz w:val="28"/>
          <w:szCs w:val="28"/>
        </w:rPr>
        <w:t xml:space="preserve"> </w:t>
      </w:r>
      <w:r w:rsidR="00715133">
        <w:rPr>
          <w:b/>
          <w:sz w:val="28"/>
          <w:szCs w:val="28"/>
        </w:rPr>
        <w:t>Observatorul, trebuie</w:t>
      </w:r>
      <w:r>
        <w:rPr>
          <w:b/>
          <w:sz w:val="28"/>
          <w:szCs w:val="28"/>
        </w:rPr>
        <w:t xml:space="preserve"> </w:t>
      </w:r>
      <w:proofErr w:type="gramStart"/>
      <w:r w:rsidR="00715133">
        <w:rPr>
          <w:b/>
          <w:sz w:val="28"/>
          <w:szCs w:val="28"/>
        </w:rPr>
        <w:t>sa</w:t>
      </w:r>
      <w:r>
        <w:rPr>
          <w:b/>
          <w:sz w:val="28"/>
          <w:szCs w:val="28"/>
        </w:rPr>
        <w:t xml:space="preserve"> </w:t>
      </w:r>
      <w:r w:rsidR="00715133">
        <w:rPr>
          <w:b/>
          <w:sz w:val="28"/>
          <w:szCs w:val="28"/>
        </w:rPr>
        <w:t>fie</w:t>
      </w:r>
      <w:r>
        <w:rPr>
          <w:b/>
          <w:sz w:val="28"/>
          <w:szCs w:val="28"/>
        </w:rPr>
        <w:t xml:space="preserve"> </w:t>
      </w:r>
      <w:r w:rsidR="00715133">
        <w:rPr>
          <w:b/>
          <w:sz w:val="28"/>
          <w:szCs w:val="28"/>
        </w:rPr>
        <w:t>sprijinul</w:t>
      </w:r>
      <w:r>
        <w:rPr>
          <w:b/>
          <w:sz w:val="28"/>
          <w:szCs w:val="28"/>
        </w:rPr>
        <w:t xml:space="preserve"> </w:t>
      </w:r>
      <w:r w:rsidR="00715133">
        <w:rPr>
          <w:b/>
          <w:sz w:val="28"/>
          <w:szCs w:val="28"/>
        </w:rPr>
        <w:t>echipelor</w:t>
      </w:r>
      <w:r>
        <w:rPr>
          <w:b/>
          <w:sz w:val="28"/>
          <w:szCs w:val="28"/>
        </w:rPr>
        <w:t xml:space="preserve"> </w:t>
      </w:r>
      <w:r w:rsidR="00715133">
        <w:rPr>
          <w:b/>
          <w:sz w:val="28"/>
          <w:szCs w:val="28"/>
        </w:rPr>
        <w:t>si</w:t>
      </w:r>
      <w:r>
        <w:rPr>
          <w:b/>
          <w:sz w:val="28"/>
          <w:szCs w:val="28"/>
        </w:rPr>
        <w:t xml:space="preserve"> </w:t>
      </w:r>
      <w:r w:rsidR="00715133">
        <w:rPr>
          <w:b/>
          <w:sz w:val="28"/>
          <w:szCs w:val="28"/>
        </w:rPr>
        <w:t>al</w:t>
      </w:r>
      <w:r>
        <w:rPr>
          <w:b/>
          <w:sz w:val="28"/>
          <w:szCs w:val="28"/>
        </w:rPr>
        <w:t xml:space="preserve"> </w:t>
      </w:r>
      <w:r w:rsidR="00715133">
        <w:rPr>
          <w:b/>
          <w:sz w:val="28"/>
          <w:szCs w:val="28"/>
        </w:rPr>
        <w:t>arbitrilor,</w:t>
      </w:r>
      <w:r>
        <w:rPr>
          <w:b/>
          <w:sz w:val="28"/>
          <w:szCs w:val="28"/>
        </w:rPr>
        <w:t xml:space="preserve"> </w:t>
      </w:r>
      <w:r w:rsidR="00715133">
        <w:rPr>
          <w:b/>
          <w:sz w:val="28"/>
          <w:szCs w:val="28"/>
        </w:rPr>
        <w:t>in corecta</w:t>
      </w:r>
      <w:r>
        <w:rPr>
          <w:b/>
          <w:sz w:val="28"/>
          <w:szCs w:val="28"/>
        </w:rPr>
        <w:t xml:space="preserve"> </w:t>
      </w:r>
      <w:r w:rsidR="00715133">
        <w:rPr>
          <w:b/>
          <w:sz w:val="28"/>
          <w:szCs w:val="28"/>
        </w:rPr>
        <w:t>si</w:t>
      </w:r>
      <w:r>
        <w:rPr>
          <w:b/>
          <w:sz w:val="28"/>
          <w:szCs w:val="28"/>
        </w:rPr>
        <w:t xml:space="preserve"> </w:t>
      </w:r>
      <w:r w:rsidR="00715133">
        <w:rPr>
          <w:b/>
          <w:sz w:val="28"/>
          <w:szCs w:val="28"/>
        </w:rPr>
        <w:t>buna</w:t>
      </w:r>
      <w:r>
        <w:rPr>
          <w:b/>
          <w:sz w:val="28"/>
          <w:szCs w:val="28"/>
        </w:rPr>
        <w:t xml:space="preserve"> </w:t>
      </w:r>
      <w:r w:rsidR="00715133">
        <w:rPr>
          <w:b/>
          <w:sz w:val="28"/>
          <w:szCs w:val="28"/>
        </w:rPr>
        <w:t>desfasurare</w:t>
      </w:r>
      <w:r>
        <w:rPr>
          <w:b/>
          <w:sz w:val="28"/>
          <w:szCs w:val="28"/>
        </w:rPr>
        <w:t xml:space="preserve"> </w:t>
      </w:r>
      <w:r w:rsidR="00715133">
        <w:rPr>
          <w:b/>
          <w:sz w:val="28"/>
          <w:szCs w:val="28"/>
        </w:rPr>
        <w:t>a</w:t>
      </w:r>
      <w:r>
        <w:rPr>
          <w:b/>
          <w:sz w:val="28"/>
          <w:szCs w:val="28"/>
        </w:rPr>
        <w:t xml:space="preserve"> </w:t>
      </w:r>
      <w:r w:rsidR="00715133">
        <w:rPr>
          <w:b/>
          <w:sz w:val="28"/>
          <w:szCs w:val="28"/>
        </w:rPr>
        <w:t>unui</w:t>
      </w:r>
      <w:r>
        <w:rPr>
          <w:b/>
          <w:sz w:val="28"/>
          <w:szCs w:val="28"/>
        </w:rPr>
        <w:t xml:space="preserve"> </w:t>
      </w:r>
      <w:r w:rsidR="00715133">
        <w:rPr>
          <w:b/>
          <w:sz w:val="28"/>
          <w:szCs w:val="28"/>
        </w:rPr>
        <w:t>joc</w:t>
      </w:r>
      <w:r>
        <w:rPr>
          <w:b/>
          <w:sz w:val="28"/>
          <w:szCs w:val="28"/>
        </w:rPr>
        <w:t xml:space="preserve"> </w:t>
      </w:r>
      <w:r w:rsidR="00715133">
        <w:rPr>
          <w:b/>
          <w:sz w:val="28"/>
          <w:szCs w:val="28"/>
        </w:rPr>
        <w:t>oficial</w:t>
      </w:r>
      <w:r>
        <w:rPr>
          <w:b/>
          <w:sz w:val="28"/>
          <w:szCs w:val="28"/>
        </w:rPr>
        <w:t xml:space="preserve"> </w:t>
      </w:r>
      <w:r w:rsidR="00715133">
        <w:rPr>
          <w:b/>
          <w:sz w:val="28"/>
          <w:szCs w:val="28"/>
        </w:rPr>
        <w:t>de</w:t>
      </w:r>
      <w:r>
        <w:rPr>
          <w:b/>
          <w:sz w:val="28"/>
          <w:szCs w:val="28"/>
        </w:rPr>
        <w:t xml:space="preserve"> </w:t>
      </w:r>
      <w:r w:rsidR="00715133">
        <w:rPr>
          <w:b/>
          <w:sz w:val="28"/>
          <w:szCs w:val="28"/>
        </w:rPr>
        <w:t>handbal,</w:t>
      </w:r>
      <w:r>
        <w:rPr>
          <w:b/>
          <w:sz w:val="28"/>
          <w:szCs w:val="28"/>
        </w:rPr>
        <w:t xml:space="preserve"> </w:t>
      </w:r>
      <w:r w:rsidR="00715133">
        <w:rPr>
          <w:b/>
          <w:sz w:val="28"/>
          <w:szCs w:val="28"/>
        </w:rPr>
        <w:t>ca</w:t>
      </w:r>
      <w:r>
        <w:rPr>
          <w:b/>
          <w:sz w:val="28"/>
          <w:szCs w:val="28"/>
        </w:rPr>
        <w:t xml:space="preserve"> </w:t>
      </w:r>
      <w:r w:rsidR="00715133">
        <w:rPr>
          <w:b/>
          <w:sz w:val="28"/>
          <w:szCs w:val="28"/>
        </w:rPr>
        <w:t>cel</w:t>
      </w:r>
      <w:r>
        <w:rPr>
          <w:b/>
          <w:sz w:val="28"/>
          <w:szCs w:val="28"/>
        </w:rPr>
        <w:t xml:space="preserve"> </w:t>
      </w:r>
      <w:r w:rsidR="00715133">
        <w:rPr>
          <w:b/>
          <w:sz w:val="28"/>
          <w:szCs w:val="28"/>
        </w:rPr>
        <w:t>mai</w:t>
      </w:r>
      <w:r>
        <w:rPr>
          <w:b/>
          <w:sz w:val="28"/>
          <w:szCs w:val="28"/>
        </w:rPr>
        <w:t xml:space="preserve"> </w:t>
      </w:r>
      <w:r w:rsidR="00715133">
        <w:rPr>
          <w:b/>
          <w:sz w:val="28"/>
          <w:szCs w:val="28"/>
        </w:rPr>
        <w:t>bun</w:t>
      </w:r>
      <w:r>
        <w:rPr>
          <w:b/>
          <w:sz w:val="28"/>
          <w:szCs w:val="28"/>
        </w:rPr>
        <w:t xml:space="preserve"> </w:t>
      </w:r>
      <w:r w:rsidR="00715133">
        <w:rPr>
          <w:b/>
          <w:sz w:val="28"/>
          <w:szCs w:val="28"/>
        </w:rPr>
        <w:t>sa</w:t>
      </w:r>
      <w:proofErr w:type="gramEnd"/>
      <w:r>
        <w:rPr>
          <w:b/>
          <w:sz w:val="28"/>
          <w:szCs w:val="28"/>
        </w:rPr>
        <w:t xml:space="preserve"> </w:t>
      </w:r>
      <w:r w:rsidR="00715133">
        <w:rPr>
          <w:b/>
          <w:sz w:val="28"/>
          <w:szCs w:val="28"/>
        </w:rPr>
        <w:t>castige</w:t>
      </w:r>
      <w:r>
        <w:rPr>
          <w:b/>
          <w:sz w:val="28"/>
          <w:szCs w:val="28"/>
        </w:rPr>
        <w:t xml:space="preserve"> </w:t>
      </w:r>
      <w:r w:rsidR="00715133">
        <w:rPr>
          <w:b/>
          <w:sz w:val="28"/>
          <w:szCs w:val="28"/>
        </w:rPr>
        <w:t>pe</w:t>
      </w:r>
      <w:r>
        <w:rPr>
          <w:b/>
          <w:sz w:val="28"/>
          <w:szCs w:val="28"/>
        </w:rPr>
        <w:t xml:space="preserve"> </w:t>
      </w:r>
      <w:r w:rsidR="00715133">
        <w:rPr>
          <w:b/>
          <w:sz w:val="28"/>
          <w:szCs w:val="28"/>
        </w:rPr>
        <w:t>terenul</w:t>
      </w:r>
      <w:r>
        <w:rPr>
          <w:b/>
          <w:sz w:val="28"/>
          <w:szCs w:val="28"/>
        </w:rPr>
        <w:t xml:space="preserve"> </w:t>
      </w:r>
      <w:r w:rsidR="00715133">
        <w:rPr>
          <w:b/>
          <w:sz w:val="28"/>
          <w:szCs w:val="28"/>
        </w:rPr>
        <w:t>de</w:t>
      </w:r>
      <w:r>
        <w:rPr>
          <w:b/>
          <w:sz w:val="28"/>
          <w:szCs w:val="28"/>
        </w:rPr>
        <w:t xml:space="preserve"> </w:t>
      </w:r>
      <w:r w:rsidR="00715133">
        <w:rPr>
          <w:b/>
          <w:sz w:val="28"/>
          <w:szCs w:val="28"/>
        </w:rPr>
        <w:t>joc</w:t>
      </w:r>
      <w:r w:rsidR="00876895">
        <w:rPr>
          <w:b/>
          <w:sz w:val="28"/>
          <w:szCs w:val="28"/>
        </w:rPr>
        <w:t>.</w:t>
      </w:r>
      <w:r w:rsidR="00715133">
        <w:rPr>
          <w:b/>
          <w:sz w:val="28"/>
          <w:szCs w:val="28"/>
        </w:rPr>
        <w:t xml:space="preserve"> </w:t>
      </w:r>
    </w:p>
    <w:p w:rsidR="00DE3329" w:rsidRDefault="00DE3329" w:rsidP="00DE3329">
      <w:pPr>
        <w:ind w:left="708"/>
        <w:jc w:val="both"/>
        <w:rPr>
          <w:b/>
          <w:color w:val="FF0000"/>
          <w:sz w:val="28"/>
          <w:szCs w:val="28"/>
        </w:rPr>
      </w:pPr>
      <w:r>
        <w:rPr>
          <w:b/>
          <w:color w:val="FF0000"/>
          <w:sz w:val="28"/>
          <w:szCs w:val="28"/>
        </w:rPr>
        <w:tab/>
      </w:r>
      <w:proofErr w:type="gramStart"/>
      <w:r w:rsidR="00715133">
        <w:rPr>
          <w:b/>
          <w:sz w:val="28"/>
          <w:szCs w:val="28"/>
        </w:rPr>
        <w:t>Aceasta</w:t>
      </w:r>
      <w:r>
        <w:rPr>
          <w:b/>
          <w:sz w:val="28"/>
          <w:szCs w:val="28"/>
        </w:rPr>
        <w:t xml:space="preserve"> </w:t>
      </w:r>
      <w:r w:rsidR="00715133">
        <w:rPr>
          <w:b/>
          <w:sz w:val="28"/>
          <w:szCs w:val="28"/>
        </w:rPr>
        <w:t>calitate</w:t>
      </w:r>
      <w:r>
        <w:rPr>
          <w:b/>
          <w:sz w:val="28"/>
          <w:szCs w:val="28"/>
        </w:rPr>
        <w:t xml:space="preserve"> </w:t>
      </w:r>
      <w:r w:rsidR="00715133">
        <w:rPr>
          <w:b/>
          <w:sz w:val="28"/>
          <w:szCs w:val="28"/>
        </w:rPr>
        <w:t>presupune</w:t>
      </w:r>
      <w:r>
        <w:rPr>
          <w:b/>
          <w:sz w:val="28"/>
          <w:szCs w:val="28"/>
        </w:rPr>
        <w:t xml:space="preserve"> </w:t>
      </w:r>
      <w:r w:rsidR="00715133">
        <w:rPr>
          <w:b/>
          <w:sz w:val="28"/>
          <w:szCs w:val="28"/>
        </w:rPr>
        <w:t>multa</w:t>
      </w:r>
      <w:r>
        <w:rPr>
          <w:b/>
          <w:sz w:val="28"/>
          <w:szCs w:val="28"/>
        </w:rPr>
        <w:t xml:space="preserve"> </w:t>
      </w:r>
      <w:r w:rsidR="00715133">
        <w:rPr>
          <w:b/>
          <w:sz w:val="28"/>
          <w:szCs w:val="28"/>
        </w:rPr>
        <w:t>abnegatie, cunostinte, o</w:t>
      </w:r>
      <w:r>
        <w:rPr>
          <w:b/>
          <w:sz w:val="28"/>
          <w:szCs w:val="28"/>
        </w:rPr>
        <w:t xml:space="preserve"> </w:t>
      </w:r>
      <w:r w:rsidR="00715133">
        <w:rPr>
          <w:b/>
          <w:sz w:val="28"/>
          <w:szCs w:val="28"/>
        </w:rPr>
        <w:t>intensa</w:t>
      </w:r>
      <w:r>
        <w:rPr>
          <w:b/>
          <w:sz w:val="28"/>
          <w:szCs w:val="28"/>
        </w:rPr>
        <w:t xml:space="preserve"> </w:t>
      </w:r>
      <w:r w:rsidR="00715133">
        <w:rPr>
          <w:b/>
          <w:sz w:val="28"/>
          <w:szCs w:val="28"/>
        </w:rPr>
        <w:t>pregatire</w:t>
      </w:r>
      <w:r>
        <w:rPr>
          <w:b/>
          <w:sz w:val="28"/>
          <w:szCs w:val="28"/>
        </w:rPr>
        <w:t xml:space="preserve"> </w:t>
      </w:r>
      <w:r w:rsidR="00715133">
        <w:rPr>
          <w:b/>
          <w:sz w:val="28"/>
          <w:szCs w:val="28"/>
        </w:rPr>
        <w:t>teoretica</w:t>
      </w:r>
      <w:r>
        <w:rPr>
          <w:b/>
          <w:sz w:val="28"/>
          <w:szCs w:val="28"/>
        </w:rPr>
        <w:t xml:space="preserve"> </w:t>
      </w:r>
      <w:r w:rsidR="00715133">
        <w:rPr>
          <w:b/>
          <w:sz w:val="28"/>
          <w:szCs w:val="28"/>
        </w:rPr>
        <w:t>si</w:t>
      </w:r>
      <w:r>
        <w:rPr>
          <w:b/>
          <w:sz w:val="28"/>
          <w:szCs w:val="28"/>
        </w:rPr>
        <w:t xml:space="preserve"> </w:t>
      </w:r>
      <w:r w:rsidR="00715133">
        <w:rPr>
          <w:b/>
          <w:sz w:val="28"/>
          <w:szCs w:val="28"/>
        </w:rPr>
        <w:t>practica, PROFESIONALISM.</w:t>
      </w:r>
      <w:proofErr w:type="gramEnd"/>
      <w:r>
        <w:rPr>
          <w:b/>
          <w:sz w:val="28"/>
          <w:szCs w:val="28"/>
        </w:rPr>
        <w:t xml:space="preserve"> </w:t>
      </w:r>
      <w:r w:rsidR="00715133">
        <w:rPr>
          <w:b/>
          <w:sz w:val="28"/>
          <w:szCs w:val="28"/>
        </w:rPr>
        <w:t>A fi</w:t>
      </w:r>
      <w:r>
        <w:rPr>
          <w:b/>
          <w:sz w:val="28"/>
          <w:szCs w:val="28"/>
        </w:rPr>
        <w:t xml:space="preserve"> </w:t>
      </w:r>
      <w:r w:rsidR="00715133">
        <w:rPr>
          <w:b/>
          <w:sz w:val="28"/>
          <w:szCs w:val="28"/>
        </w:rPr>
        <w:t>observator FRH, inseamna</w:t>
      </w:r>
      <w:r>
        <w:rPr>
          <w:b/>
          <w:sz w:val="28"/>
          <w:szCs w:val="28"/>
        </w:rPr>
        <w:t xml:space="preserve"> </w:t>
      </w:r>
      <w:r w:rsidR="00715133">
        <w:rPr>
          <w:b/>
          <w:sz w:val="28"/>
          <w:szCs w:val="28"/>
        </w:rPr>
        <w:t>a fi</w:t>
      </w:r>
      <w:r>
        <w:rPr>
          <w:b/>
          <w:sz w:val="28"/>
          <w:szCs w:val="28"/>
        </w:rPr>
        <w:t xml:space="preserve"> </w:t>
      </w:r>
      <w:r w:rsidR="00715133">
        <w:rPr>
          <w:b/>
          <w:sz w:val="28"/>
          <w:szCs w:val="28"/>
        </w:rPr>
        <w:t>credincios</w:t>
      </w:r>
      <w:r>
        <w:rPr>
          <w:b/>
          <w:sz w:val="28"/>
          <w:szCs w:val="28"/>
        </w:rPr>
        <w:t xml:space="preserve"> </w:t>
      </w:r>
      <w:r w:rsidR="00715133">
        <w:rPr>
          <w:b/>
          <w:sz w:val="28"/>
          <w:szCs w:val="28"/>
        </w:rPr>
        <w:t>acestei</w:t>
      </w:r>
      <w:r>
        <w:rPr>
          <w:b/>
          <w:sz w:val="28"/>
          <w:szCs w:val="28"/>
        </w:rPr>
        <w:t xml:space="preserve"> </w:t>
      </w:r>
      <w:r w:rsidR="00715133">
        <w:rPr>
          <w:b/>
          <w:sz w:val="28"/>
          <w:szCs w:val="28"/>
        </w:rPr>
        <w:t>activitati, a fi</w:t>
      </w:r>
      <w:r>
        <w:rPr>
          <w:b/>
          <w:sz w:val="28"/>
          <w:szCs w:val="28"/>
        </w:rPr>
        <w:t xml:space="preserve"> </w:t>
      </w:r>
      <w:r w:rsidR="00715133">
        <w:rPr>
          <w:b/>
          <w:sz w:val="28"/>
          <w:szCs w:val="28"/>
        </w:rPr>
        <w:t>corect, impartial, a fi</w:t>
      </w:r>
      <w:r>
        <w:rPr>
          <w:b/>
          <w:sz w:val="28"/>
          <w:szCs w:val="28"/>
        </w:rPr>
        <w:t xml:space="preserve"> </w:t>
      </w:r>
      <w:proofErr w:type="gramStart"/>
      <w:r w:rsidR="00715133">
        <w:rPr>
          <w:b/>
          <w:sz w:val="28"/>
          <w:szCs w:val="28"/>
        </w:rPr>
        <w:t>un</w:t>
      </w:r>
      <w:proofErr w:type="gramEnd"/>
      <w:r>
        <w:rPr>
          <w:b/>
          <w:sz w:val="28"/>
          <w:szCs w:val="28"/>
        </w:rPr>
        <w:t xml:space="preserve"> </w:t>
      </w:r>
      <w:r w:rsidR="00715133">
        <w:rPr>
          <w:b/>
          <w:sz w:val="28"/>
          <w:szCs w:val="28"/>
        </w:rPr>
        <w:t>bun</w:t>
      </w:r>
      <w:r>
        <w:rPr>
          <w:b/>
          <w:sz w:val="28"/>
          <w:szCs w:val="28"/>
        </w:rPr>
        <w:t xml:space="preserve"> </w:t>
      </w:r>
      <w:r w:rsidR="00715133">
        <w:rPr>
          <w:b/>
          <w:sz w:val="28"/>
          <w:szCs w:val="28"/>
        </w:rPr>
        <w:t>profesionist.</w:t>
      </w:r>
      <w:r>
        <w:rPr>
          <w:b/>
          <w:sz w:val="28"/>
          <w:szCs w:val="28"/>
        </w:rPr>
        <w:t xml:space="preserve"> </w:t>
      </w:r>
      <w:r w:rsidR="00715133">
        <w:rPr>
          <w:b/>
          <w:sz w:val="28"/>
          <w:szCs w:val="28"/>
        </w:rPr>
        <w:t>Numai</w:t>
      </w:r>
      <w:r>
        <w:rPr>
          <w:b/>
          <w:sz w:val="28"/>
          <w:szCs w:val="28"/>
        </w:rPr>
        <w:t xml:space="preserve"> </w:t>
      </w:r>
      <w:r w:rsidR="00715133">
        <w:rPr>
          <w:b/>
          <w:sz w:val="28"/>
          <w:szCs w:val="28"/>
        </w:rPr>
        <w:t>prin</w:t>
      </w:r>
      <w:r>
        <w:rPr>
          <w:b/>
          <w:sz w:val="28"/>
          <w:szCs w:val="28"/>
        </w:rPr>
        <w:t xml:space="preserve"> </w:t>
      </w:r>
      <w:r w:rsidR="00715133">
        <w:rPr>
          <w:b/>
          <w:sz w:val="28"/>
          <w:szCs w:val="28"/>
        </w:rPr>
        <w:t>dragoste</w:t>
      </w:r>
      <w:r>
        <w:rPr>
          <w:b/>
          <w:sz w:val="28"/>
          <w:szCs w:val="28"/>
        </w:rPr>
        <w:t xml:space="preserve"> </w:t>
      </w:r>
      <w:r w:rsidR="00715133">
        <w:rPr>
          <w:b/>
          <w:sz w:val="28"/>
          <w:szCs w:val="28"/>
        </w:rPr>
        <w:t>fata</w:t>
      </w:r>
      <w:r>
        <w:rPr>
          <w:b/>
          <w:sz w:val="28"/>
          <w:szCs w:val="28"/>
        </w:rPr>
        <w:t xml:space="preserve"> </w:t>
      </w:r>
      <w:r w:rsidR="00715133">
        <w:rPr>
          <w:b/>
          <w:sz w:val="28"/>
          <w:szCs w:val="28"/>
        </w:rPr>
        <w:t>de</w:t>
      </w:r>
      <w:r>
        <w:rPr>
          <w:b/>
          <w:sz w:val="28"/>
          <w:szCs w:val="28"/>
        </w:rPr>
        <w:t xml:space="preserve"> </w:t>
      </w:r>
      <w:r w:rsidR="00715133">
        <w:rPr>
          <w:b/>
          <w:sz w:val="28"/>
          <w:szCs w:val="28"/>
        </w:rPr>
        <w:t>aceasta</w:t>
      </w:r>
      <w:r>
        <w:rPr>
          <w:b/>
          <w:sz w:val="28"/>
          <w:szCs w:val="28"/>
        </w:rPr>
        <w:t xml:space="preserve"> </w:t>
      </w:r>
      <w:r w:rsidR="00715133">
        <w:rPr>
          <w:b/>
          <w:sz w:val="28"/>
          <w:szCs w:val="28"/>
        </w:rPr>
        <w:t>activitate</w:t>
      </w:r>
      <w:r>
        <w:rPr>
          <w:b/>
          <w:sz w:val="28"/>
          <w:szCs w:val="28"/>
        </w:rPr>
        <w:t xml:space="preserve"> </w:t>
      </w:r>
      <w:r w:rsidR="00715133">
        <w:rPr>
          <w:b/>
          <w:sz w:val="28"/>
          <w:szCs w:val="28"/>
        </w:rPr>
        <w:t>poti</w:t>
      </w:r>
      <w:r>
        <w:rPr>
          <w:b/>
          <w:sz w:val="28"/>
          <w:szCs w:val="28"/>
        </w:rPr>
        <w:t xml:space="preserve"> </w:t>
      </w:r>
      <w:r w:rsidR="00715133">
        <w:rPr>
          <w:b/>
          <w:sz w:val="28"/>
          <w:szCs w:val="28"/>
        </w:rPr>
        <w:t>obtine ceea</w:t>
      </w:r>
      <w:r>
        <w:rPr>
          <w:b/>
          <w:sz w:val="28"/>
          <w:szCs w:val="28"/>
        </w:rPr>
        <w:t xml:space="preserve"> </w:t>
      </w:r>
      <w:proofErr w:type="gramStart"/>
      <w:r w:rsidR="00715133">
        <w:rPr>
          <w:b/>
          <w:sz w:val="28"/>
          <w:szCs w:val="28"/>
        </w:rPr>
        <w:t>ce</w:t>
      </w:r>
      <w:proofErr w:type="gramEnd"/>
      <w:r>
        <w:rPr>
          <w:b/>
          <w:sz w:val="28"/>
          <w:szCs w:val="28"/>
        </w:rPr>
        <w:t xml:space="preserve"> </w:t>
      </w:r>
      <w:r w:rsidR="00715133">
        <w:rPr>
          <w:b/>
          <w:sz w:val="28"/>
          <w:szCs w:val="28"/>
        </w:rPr>
        <w:t>ne</w:t>
      </w:r>
      <w:r>
        <w:rPr>
          <w:b/>
          <w:sz w:val="28"/>
          <w:szCs w:val="28"/>
        </w:rPr>
        <w:t xml:space="preserve"> </w:t>
      </w:r>
      <w:r w:rsidR="00715133">
        <w:rPr>
          <w:b/>
          <w:sz w:val="28"/>
          <w:szCs w:val="28"/>
        </w:rPr>
        <w:t>dorim</w:t>
      </w:r>
      <w:r>
        <w:rPr>
          <w:b/>
          <w:sz w:val="28"/>
          <w:szCs w:val="28"/>
        </w:rPr>
        <w:t xml:space="preserve"> </w:t>
      </w:r>
      <w:r w:rsidR="00715133">
        <w:rPr>
          <w:b/>
          <w:sz w:val="28"/>
          <w:szCs w:val="28"/>
        </w:rPr>
        <w:t>cu</w:t>
      </w:r>
      <w:r>
        <w:rPr>
          <w:b/>
          <w:sz w:val="28"/>
          <w:szCs w:val="28"/>
        </w:rPr>
        <w:t xml:space="preserve"> </w:t>
      </w:r>
      <w:r w:rsidR="00715133">
        <w:rPr>
          <w:b/>
          <w:sz w:val="28"/>
          <w:szCs w:val="28"/>
        </w:rPr>
        <w:t>totii</w:t>
      </w:r>
      <w:r w:rsidR="0009009A">
        <w:rPr>
          <w:b/>
          <w:sz w:val="28"/>
          <w:szCs w:val="28"/>
        </w:rPr>
        <w:t>:</w:t>
      </w:r>
      <w:r w:rsidR="00715133">
        <w:rPr>
          <w:b/>
          <w:sz w:val="28"/>
          <w:szCs w:val="28"/>
        </w:rPr>
        <w:t xml:space="preserve"> INALTA</w:t>
      </w:r>
      <w:r>
        <w:rPr>
          <w:b/>
          <w:sz w:val="28"/>
          <w:szCs w:val="28"/>
        </w:rPr>
        <w:t xml:space="preserve"> </w:t>
      </w:r>
      <w:r w:rsidR="00715133">
        <w:rPr>
          <w:b/>
          <w:sz w:val="28"/>
          <w:szCs w:val="28"/>
        </w:rPr>
        <w:t xml:space="preserve">PERFORMANTA. </w:t>
      </w:r>
    </w:p>
    <w:p w:rsidR="00715133" w:rsidRPr="00DE3329" w:rsidRDefault="00DE3329" w:rsidP="00DE3329">
      <w:pPr>
        <w:ind w:left="708"/>
        <w:jc w:val="both"/>
        <w:rPr>
          <w:b/>
          <w:color w:val="FF0000"/>
          <w:sz w:val="28"/>
          <w:szCs w:val="28"/>
        </w:rPr>
      </w:pPr>
      <w:r>
        <w:rPr>
          <w:b/>
          <w:color w:val="FF0000"/>
          <w:sz w:val="28"/>
          <w:szCs w:val="28"/>
        </w:rPr>
        <w:tab/>
      </w:r>
      <w:r w:rsidR="00715133">
        <w:rPr>
          <w:b/>
          <w:sz w:val="28"/>
          <w:szCs w:val="28"/>
        </w:rPr>
        <w:t>In</w:t>
      </w:r>
      <w:r>
        <w:rPr>
          <w:b/>
          <w:sz w:val="28"/>
          <w:szCs w:val="28"/>
        </w:rPr>
        <w:t xml:space="preserve"> </w:t>
      </w:r>
      <w:r w:rsidR="00715133">
        <w:rPr>
          <w:b/>
          <w:sz w:val="28"/>
          <w:szCs w:val="28"/>
        </w:rPr>
        <w:t>atentia</w:t>
      </w:r>
      <w:r>
        <w:rPr>
          <w:b/>
          <w:sz w:val="28"/>
          <w:szCs w:val="28"/>
        </w:rPr>
        <w:t xml:space="preserve"> </w:t>
      </w:r>
      <w:r w:rsidR="00715133">
        <w:rPr>
          <w:b/>
          <w:sz w:val="28"/>
          <w:szCs w:val="28"/>
        </w:rPr>
        <w:t>comisiei</w:t>
      </w:r>
      <w:r>
        <w:rPr>
          <w:b/>
          <w:sz w:val="28"/>
          <w:szCs w:val="28"/>
        </w:rPr>
        <w:t xml:space="preserve"> </w:t>
      </w:r>
      <w:r w:rsidR="00715133">
        <w:rPr>
          <w:b/>
          <w:sz w:val="28"/>
          <w:szCs w:val="28"/>
        </w:rPr>
        <w:t>noastre, a</w:t>
      </w:r>
      <w:r>
        <w:rPr>
          <w:b/>
          <w:sz w:val="28"/>
          <w:szCs w:val="28"/>
        </w:rPr>
        <w:t xml:space="preserve"> </w:t>
      </w:r>
      <w:r w:rsidR="00715133">
        <w:rPr>
          <w:b/>
          <w:sz w:val="28"/>
          <w:szCs w:val="28"/>
        </w:rPr>
        <w:t>stat</w:t>
      </w:r>
      <w:r>
        <w:rPr>
          <w:b/>
          <w:sz w:val="28"/>
          <w:szCs w:val="28"/>
        </w:rPr>
        <w:t xml:space="preserve"> </w:t>
      </w:r>
      <w:r w:rsidR="00715133">
        <w:rPr>
          <w:b/>
          <w:sz w:val="28"/>
          <w:szCs w:val="28"/>
        </w:rPr>
        <w:t>si</w:t>
      </w:r>
      <w:r>
        <w:rPr>
          <w:b/>
          <w:sz w:val="28"/>
          <w:szCs w:val="28"/>
        </w:rPr>
        <w:t xml:space="preserve"> </w:t>
      </w:r>
      <w:r w:rsidR="00715133">
        <w:rPr>
          <w:b/>
          <w:sz w:val="28"/>
          <w:szCs w:val="28"/>
        </w:rPr>
        <w:t>va sta, perfectionarea</w:t>
      </w:r>
      <w:r>
        <w:rPr>
          <w:b/>
          <w:sz w:val="28"/>
          <w:szCs w:val="28"/>
        </w:rPr>
        <w:t xml:space="preserve"> </w:t>
      </w:r>
      <w:r w:rsidR="00715133">
        <w:rPr>
          <w:b/>
          <w:sz w:val="28"/>
          <w:szCs w:val="28"/>
        </w:rPr>
        <w:t>si</w:t>
      </w:r>
      <w:r>
        <w:rPr>
          <w:b/>
          <w:sz w:val="28"/>
          <w:szCs w:val="28"/>
        </w:rPr>
        <w:t xml:space="preserve"> </w:t>
      </w:r>
      <w:r w:rsidR="00715133">
        <w:rPr>
          <w:b/>
          <w:sz w:val="28"/>
          <w:szCs w:val="28"/>
        </w:rPr>
        <w:t>profesionalizarea</w:t>
      </w:r>
      <w:r>
        <w:rPr>
          <w:b/>
          <w:sz w:val="28"/>
          <w:szCs w:val="28"/>
        </w:rPr>
        <w:t xml:space="preserve"> </w:t>
      </w:r>
      <w:r w:rsidR="00715133">
        <w:rPr>
          <w:b/>
          <w:sz w:val="28"/>
          <w:szCs w:val="28"/>
        </w:rPr>
        <w:t>corpului</w:t>
      </w:r>
      <w:r>
        <w:rPr>
          <w:b/>
          <w:sz w:val="28"/>
          <w:szCs w:val="28"/>
        </w:rPr>
        <w:t xml:space="preserve"> </w:t>
      </w:r>
      <w:r w:rsidR="00715133">
        <w:rPr>
          <w:b/>
          <w:sz w:val="28"/>
          <w:szCs w:val="28"/>
        </w:rPr>
        <w:t>de</w:t>
      </w:r>
      <w:r>
        <w:rPr>
          <w:b/>
          <w:sz w:val="28"/>
          <w:szCs w:val="28"/>
        </w:rPr>
        <w:t xml:space="preserve"> </w:t>
      </w:r>
      <w:r w:rsidR="00715133">
        <w:rPr>
          <w:b/>
          <w:sz w:val="28"/>
          <w:szCs w:val="28"/>
        </w:rPr>
        <w:t>observatori si</w:t>
      </w:r>
      <w:r>
        <w:rPr>
          <w:b/>
          <w:sz w:val="28"/>
          <w:szCs w:val="28"/>
        </w:rPr>
        <w:t xml:space="preserve"> </w:t>
      </w:r>
      <w:proofErr w:type="gramStart"/>
      <w:r w:rsidR="00715133">
        <w:rPr>
          <w:b/>
          <w:sz w:val="28"/>
          <w:szCs w:val="28"/>
        </w:rPr>
        <w:t>poate</w:t>
      </w:r>
      <w:r>
        <w:rPr>
          <w:b/>
          <w:sz w:val="28"/>
          <w:szCs w:val="28"/>
        </w:rPr>
        <w:t xml:space="preserve"> </w:t>
      </w:r>
      <w:r w:rsidR="00715133">
        <w:rPr>
          <w:b/>
          <w:sz w:val="28"/>
          <w:szCs w:val="28"/>
        </w:rPr>
        <w:t>,</w:t>
      </w:r>
      <w:proofErr w:type="gramEnd"/>
      <w:r w:rsidR="00715133">
        <w:rPr>
          <w:b/>
          <w:sz w:val="28"/>
          <w:szCs w:val="28"/>
        </w:rPr>
        <w:t xml:space="preserve"> din sezonul urmator,</w:t>
      </w:r>
      <w:r>
        <w:rPr>
          <w:b/>
          <w:sz w:val="28"/>
          <w:szCs w:val="28"/>
        </w:rPr>
        <w:t xml:space="preserve"> </w:t>
      </w:r>
      <w:r w:rsidR="00715133">
        <w:rPr>
          <w:b/>
          <w:sz w:val="28"/>
          <w:szCs w:val="28"/>
        </w:rPr>
        <w:t>sa preluam</w:t>
      </w:r>
      <w:r>
        <w:rPr>
          <w:b/>
          <w:sz w:val="28"/>
          <w:szCs w:val="28"/>
        </w:rPr>
        <w:t xml:space="preserve"> </w:t>
      </w:r>
      <w:r w:rsidR="00715133">
        <w:rPr>
          <w:b/>
          <w:sz w:val="28"/>
          <w:szCs w:val="28"/>
        </w:rPr>
        <w:t>si activitatea</w:t>
      </w:r>
      <w:r>
        <w:rPr>
          <w:b/>
          <w:sz w:val="28"/>
          <w:szCs w:val="28"/>
        </w:rPr>
        <w:t xml:space="preserve"> </w:t>
      </w:r>
      <w:r w:rsidR="00715133">
        <w:rPr>
          <w:b/>
          <w:sz w:val="28"/>
          <w:szCs w:val="28"/>
        </w:rPr>
        <w:t>DELEGATILOR</w:t>
      </w:r>
      <w:r>
        <w:rPr>
          <w:b/>
          <w:sz w:val="28"/>
          <w:szCs w:val="28"/>
        </w:rPr>
        <w:t xml:space="preserve"> </w:t>
      </w:r>
      <w:r w:rsidR="00715133">
        <w:rPr>
          <w:b/>
          <w:sz w:val="28"/>
          <w:szCs w:val="28"/>
        </w:rPr>
        <w:t xml:space="preserve">FRH. Dorim </w:t>
      </w:r>
      <w:proofErr w:type="gramStart"/>
      <w:r w:rsidR="00715133">
        <w:rPr>
          <w:b/>
          <w:sz w:val="28"/>
          <w:szCs w:val="28"/>
        </w:rPr>
        <w:t>sa</w:t>
      </w:r>
      <w:r>
        <w:rPr>
          <w:b/>
          <w:sz w:val="28"/>
          <w:szCs w:val="28"/>
        </w:rPr>
        <w:t xml:space="preserve"> </w:t>
      </w:r>
      <w:r w:rsidR="00715133">
        <w:rPr>
          <w:b/>
          <w:sz w:val="28"/>
          <w:szCs w:val="28"/>
        </w:rPr>
        <w:t>ne</w:t>
      </w:r>
      <w:r>
        <w:rPr>
          <w:b/>
          <w:sz w:val="28"/>
          <w:szCs w:val="28"/>
        </w:rPr>
        <w:t xml:space="preserve"> </w:t>
      </w:r>
      <w:r w:rsidR="00715133">
        <w:rPr>
          <w:b/>
          <w:sz w:val="28"/>
          <w:szCs w:val="28"/>
        </w:rPr>
        <w:t>aducem</w:t>
      </w:r>
      <w:r>
        <w:rPr>
          <w:b/>
          <w:sz w:val="28"/>
          <w:szCs w:val="28"/>
        </w:rPr>
        <w:t xml:space="preserve"> </w:t>
      </w:r>
      <w:r w:rsidR="00715133">
        <w:rPr>
          <w:b/>
          <w:sz w:val="28"/>
          <w:szCs w:val="28"/>
        </w:rPr>
        <w:t>un</w:t>
      </w:r>
      <w:proofErr w:type="gramEnd"/>
      <w:r>
        <w:rPr>
          <w:b/>
          <w:sz w:val="28"/>
          <w:szCs w:val="28"/>
        </w:rPr>
        <w:t xml:space="preserve"> </w:t>
      </w:r>
      <w:r w:rsidR="00715133">
        <w:rPr>
          <w:b/>
          <w:sz w:val="28"/>
          <w:szCs w:val="28"/>
        </w:rPr>
        <w:t>sprijin</w:t>
      </w:r>
      <w:r>
        <w:rPr>
          <w:b/>
          <w:sz w:val="28"/>
          <w:szCs w:val="28"/>
        </w:rPr>
        <w:t xml:space="preserve"> </w:t>
      </w:r>
      <w:r w:rsidR="00715133">
        <w:rPr>
          <w:b/>
          <w:sz w:val="28"/>
          <w:szCs w:val="28"/>
        </w:rPr>
        <w:t>major, acestor</w:t>
      </w:r>
      <w:r>
        <w:rPr>
          <w:b/>
          <w:sz w:val="28"/>
          <w:szCs w:val="28"/>
        </w:rPr>
        <w:t xml:space="preserve"> </w:t>
      </w:r>
      <w:r w:rsidR="00715133">
        <w:rPr>
          <w:b/>
          <w:sz w:val="28"/>
          <w:szCs w:val="28"/>
        </w:rPr>
        <w:t>categorii</w:t>
      </w:r>
      <w:r>
        <w:rPr>
          <w:b/>
          <w:sz w:val="28"/>
          <w:szCs w:val="28"/>
        </w:rPr>
        <w:t xml:space="preserve"> </w:t>
      </w:r>
      <w:r w:rsidR="00715133">
        <w:rPr>
          <w:b/>
          <w:sz w:val="28"/>
          <w:szCs w:val="28"/>
        </w:rPr>
        <w:t>competitionale, prin</w:t>
      </w:r>
      <w:r>
        <w:rPr>
          <w:b/>
          <w:sz w:val="28"/>
          <w:szCs w:val="28"/>
        </w:rPr>
        <w:t xml:space="preserve"> </w:t>
      </w:r>
      <w:r w:rsidR="00715133">
        <w:rPr>
          <w:b/>
          <w:sz w:val="28"/>
          <w:szCs w:val="28"/>
        </w:rPr>
        <w:t>care</w:t>
      </w:r>
      <w:r>
        <w:rPr>
          <w:b/>
          <w:sz w:val="28"/>
          <w:szCs w:val="28"/>
        </w:rPr>
        <w:t xml:space="preserve"> </w:t>
      </w:r>
      <w:r w:rsidR="00715133">
        <w:rPr>
          <w:b/>
          <w:sz w:val="28"/>
          <w:szCs w:val="28"/>
        </w:rPr>
        <w:t>federatia</w:t>
      </w:r>
      <w:r>
        <w:rPr>
          <w:b/>
          <w:sz w:val="28"/>
          <w:szCs w:val="28"/>
        </w:rPr>
        <w:t xml:space="preserve"> </w:t>
      </w:r>
      <w:r w:rsidR="00715133">
        <w:rPr>
          <w:b/>
          <w:sz w:val="28"/>
          <w:szCs w:val="28"/>
        </w:rPr>
        <w:t>si cluburile,</w:t>
      </w:r>
      <w:r>
        <w:rPr>
          <w:b/>
          <w:sz w:val="28"/>
          <w:szCs w:val="28"/>
        </w:rPr>
        <w:t xml:space="preserve"> </w:t>
      </w:r>
      <w:r w:rsidR="00715133">
        <w:rPr>
          <w:b/>
          <w:sz w:val="28"/>
          <w:szCs w:val="28"/>
        </w:rPr>
        <w:t>trebuie</w:t>
      </w:r>
      <w:r>
        <w:rPr>
          <w:b/>
          <w:sz w:val="28"/>
          <w:szCs w:val="28"/>
        </w:rPr>
        <w:t xml:space="preserve"> </w:t>
      </w:r>
      <w:r w:rsidR="00715133">
        <w:rPr>
          <w:b/>
          <w:sz w:val="28"/>
          <w:szCs w:val="28"/>
        </w:rPr>
        <w:t>si</w:t>
      </w:r>
      <w:r>
        <w:rPr>
          <w:b/>
          <w:sz w:val="28"/>
          <w:szCs w:val="28"/>
        </w:rPr>
        <w:t xml:space="preserve"> </w:t>
      </w:r>
      <w:r w:rsidR="00715133">
        <w:rPr>
          <w:b/>
          <w:sz w:val="28"/>
          <w:szCs w:val="28"/>
        </w:rPr>
        <w:t>asigura</w:t>
      </w:r>
      <w:r>
        <w:rPr>
          <w:b/>
          <w:sz w:val="28"/>
          <w:szCs w:val="28"/>
        </w:rPr>
        <w:t xml:space="preserve"> </w:t>
      </w:r>
      <w:r w:rsidR="00715133">
        <w:rPr>
          <w:b/>
          <w:sz w:val="28"/>
          <w:szCs w:val="28"/>
        </w:rPr>
        <w:t>o</w:t>
      </w:r>
      <w:r>
        <w:rPr>
          <w:b/>
          <w:sz w:val="28"/>
          <w:szCs w:val="28"/>
        </w:rPr>
        <w:t xml:space="preserve"> </w:t>
      </w:r>
      <w:r w:rsidR="00715133">
        <w:rPr>
          <w:b/>
          <w:sz w:val="28"/>
          <w:szCs w:val="28"/>
        </w:rPr>
        <w:t>mare</w:t>
      </w:r>
      <w:r>
        <w:rPr>
          <w:b/>
          <w:sz w:val="28"/>
          <w:szCs w:val="28"/>
        </w:rPr>
        <w:t xml:space="preserve"> </w:t>
      </w:r>
      <w:r w:rsidR="00715133">
        <w:rPr>
          <w:b/>
          <w:sz w:val="28"/>
          <w:szCs w:val="28"/>
        </w:rPr>
        <w:t>atentie,</w:t>
      </w:r>
      <w:r>
        <w:rPr>
          <w:b/>
          <w:sz w:val="28"/>
          <w:szCs w:val="28"/>
        </w:rPr>
        <w:t xml:space="preserve"> </w:t>
      </w:r>
      <w:r w:rsidR="00715133">
        <w:rPr>
          <w:b/>
          <w:sz w:val="28"/>
          <w:szCs w:val="28"/>
        </w:rPr>
        <w:t>formarii</w:t>
      </w:r>
      <w:r>
        <w:rPr>
          <w:b/>
          <w:sz w:val="28"/>
          <w:szCs w:val="28"/>
        </w:rPr>
        <w:t xml:space="preserve"> </w:t>
      </w:r>
      <w:r w:rsidR="00715133">
        <w:rPr>
          <w:b/>
          <w:sz w:val="28"/>
          <w:szCs w:val="28"/>
        </w:rPr>
        <w:t>de</w:t>
      </w:r>
      <w:r>
        <w:rPr>
          <w:b/>
          <w:sz w:val="28"/>
          <w:szCs w:val="28"/>
        </w:rPr>
        <w:t xml:space="preserve"> </w:t>
      </w:r>
      <w:r w:rsidR="00715133">
        <w:rPr>
          <w:b/>
          <w:sz w:val="28"/>
          <w:szCs w:val="28"/>
        </w:rPr>
        <w:t>noi</w:t>
      </w:r>
      <w:r>
        <w:rPr>
          <w:b/>
          <w:sz w:val="28"/>
          <w:szCs w:val="28"/>
        </w:rPr>
        <w:t xml:space="preserve"> </w:t>
      </w:r>
      <w:r w:rsidR="00715133">
        <w:rPr>
          <w:b/>
          <w:sz w:val="28"/>
          <w:szCs w:val="28"/>
        </w:rPr>
        <w:t>valori</w:t>
      </w:r>
      <w:r>
        <w:rPr>
          <w:b/>
          <w:sz w:val="28"/>
          <w:szCs w:val="28"/>
        </w:rPr>
        <w:t xml:space="preserve"> </w:t>
      </w:r>
      <w:r w:rsidR="00715133">
        <w:rPr>
          <w:b/>
          <w:sz w:val="28"/>
          <w:szCs w:val="28"/>
        </w:rPr>
        <w:t>handbalistice.</w:t>
      </w:r>
      <w:r>
        <w:rPr>
          <w:b/>
          <w:sz w:val="28"/>
          <w:szCs w:val="28"/>
        </w:rPr>
        <w:t xml:space="preserve"> </w:t>
      </w:r>
    </w:p>
    <w:p w:rsidR="00715133" w:rsidRDefault="00DE3329" w:rsidP="00715133">
      <w:pPr>
        <w:ind w:left="708" w:firstLine="3"/>
        <w:jc w:val="both"/>
        <w:rPr>
          <w:b/>
          <w:sz w:val="28"/>
          <w:szCs w:val="28"/>
        </w:rPr>
      </w:pPr>
      <w:r>
        <w:rPr>
          <w:b/>
          <w:sz w:val="28"/>
          <w:szCs w:val="28"/>
        </w:rPr>
        <w:lastRenderedPageBreak/>
        <w:tab/>
      </w:r>
      <w:r w:rsidR="00715133">
        <w:rPr>
          <w:b/>
          <w:sz w:val="28"/>
          <w:szCs w:val="28"/>
        </w:rPr>
        <w:t>Comisia</w:t>
      </w:r>
      <w:r>
        <w:rPr>
          <w:b/>
          <w:sz w:val="28"/>
          <w:szCs w:val="28"/>
        </w:rPr>
        <w:t xml:space="preserve"> </w:t>
      </w:r>
      <w:r w:rsidR="00715133">
        <w:rPr>
          <w:b/>
          <w:sz w:val="28"/>
          <w:szCs w:val="28"/>
        </w:rPr>
        <w:t>noastra,</w:t>
      </w:r>
      <w:r>
        <w:rPr>
          <w:b/>
          <w:sz w:val="28"/>
          <w:szCs w:val="28"/>
        </w:rPr>
        <w:t xml:space="preserve"> </w:t>
      </w:r>
      <w:r w:rsidR="00715133">
        <w:rPr>
          <w:b/>
          <w:sz w:val="28"/>
          <w:szCs w:val="28"/>
        </w:rPr>
        <w:t>cea</w:t>
      </w:r>
      <w:r>
        <w:rPr>
          <w:b/>
          <w:sz w:val="28"/>
          <w:szCs w:val="28"/>
        </w:rPr>
        <w:t xml:space="preserve"> </w:t>
      </w:r>
      <w:r w:rsidR="00715133">
        <w:rPr>
          <w:b/>
          <w:sz w:val="28"/>
          <w:szCs w:val="28"/>
        </w:rPr>
        <w:t>mai</w:t>
      </w:r>
      <w:r>
        <w:rPr>
          <w:b/>
          <w:sz w:val="28"/>
          <w:szCs w:val="28"/>
        </w:rPr>
        <w:t xml:space="preserve"> </w:t>
      </w:r>
      <w:r w:rsidR="00715133">
        <w:rPr>
          <w:b/>
          <w:sz w:val="28"/>
          <w:szCs w:val="28"/>
        </w:rPr>
        <w:t>nou</w:t>
      </w:r>
      <w:r>
        <w:rPr>
          <w:b/>
          <w:sz w:val="28"/>
          <w:szCs w:val="28"/>
        </w:rPr>
        <w:t xml:space="preserve"> </w:t>
      </w:r>
      <w:r w:rsidR="00715133">
        <w:rPr>
          <w:b/>
          <w:sz w:val="28"/>
          <w:szCs w:val="28"/>
        </w:rPr>
        <w:t>infiintata, in anul</w:t>
      </w:r>
      <w:r>
        <w:rPr>
          <w:b/>
          <w:sz w:val="28"/>
          <w:szCs w:val="28"/>
        </w:rPr>
        <w:t xml:space="preserve"> </w:t>
      </w:r>
      <w:r w:rsidR="00715133">
        <w:rPr>
          <w:b/>
          <w:sz w:val="28"/>
          <w:szCs w:val="28"/>
        </w:rPr>
        <w:t>2014, (fata</w:t>
      </w:r>
      <w:r>
        <w:rPr>
          <w:b/>
          <w:sz w:val="28"/>
          <w:szCs w:val="28"/>
        </w:rPr>
        <w:t xml:space="preserve"> </w:t>
      </w:r>
      <w:r w:rsidR="00715133">
        <w:rPr>
          <w:b/>
          <w:sz w:val="28"/>
          <w:szCs w:val="28"/>
        </w:rPr>
        <w:t>de celelalte comisii ale FRH), a</w:t>
      </w:r>
      <w:r>
        <w:rPr>
          <w:b/>
          <w:sz w:val="28"/>
          <w:szCs w:val="28"/>
        </w:rPr>
        <w:t xml:space="preserve"> </w:t>
      </w:r>
      <w:r w:rsidR="00715133">
        <w:rPr>
          <w:b/>
          <w:sz w:val="28"/>
          <w:szCs w:val="28"/>
        </w:rPr>
        <w:t>avut</w:t>
      </w:r>
      <w:r>
        <w:rPr>
          <w:b/>
          <w:sz w:val="28"/>
          <w:szCs w:val="28"/>
        </w:rPr>
        <w:t xml:space="preserve"> </w:t>
      </w:r>
      <w:r w:rsidR="00715133">
        <w:rPr>
          <w:b/>
          <w:sz w:val="28"/>
          <w:szCs w:val="28"/>
        </w:rPr>
        <w:t>si</w:t>
      </w:r>
      <w:r>
        <w:rPr>
          <w:b/>
          <w:sz w:val="28"/>
          <w:szCs w:val="28"/>
        </w:rPr>
        <w:t xml:space="preserve"> </w:t>
      </w:r>
      <w:r w:rsidR="00715133">
        <w:rPr>
          <w:b/>
          <w:sz w:val="28"/>
          <w:szCs w:val="28"/>
        </w:rPr>
        <w:t>are in vedere a</w:t>
      </w:r>
      <w:r>
        <w:rPr>
          <w:b/>
          <w:sz w:val="28"/>
          <w:szCs w:val="28"/>
        </w:rPr>
        <w:t xml:space="preserve"> </w:t>
      </w:r>
      <w:r w:rsidR="00715133">
        <w:rPr>
          <w:b/>
          <w:sz w:val="28"/>
          <w:szCs w:val="28"/>
        </w:rPr>
        <w:t>asigura</w:t>
      </w:r>
      <w:r>
        <w:rPr>
          <w:b/>
          <w:sz w:val="28"/>
          <w:szCs w:val="28"/>
        </w:rPr>
        <w:t xml:space="preserve"> </w:t>
      </w:r>
      <w:r w:rsidR="00715133">
        <w:rPr>
          <w:b/>
          <w:sz w:val="28"/>
          <w:szCs w:val="28"/>
        </w:rPr>
        <w:t>buna</w:t>
      </w:r>
      <w:r>
        <w:rPr>
          <w:b/>
          <w:sz w:val="28"/>
          <w:szCs w:val="28"/>
        </w:rPr>
        <w:t xml:space="preserve"> </w:t>
      </w:r>
      <w:r w:rsidR="00715133">
        <w:rPr>
          <w:b/>
          <w:sz w:val="28"/>
          <w:szCs w:val="28"/>
        </w:rPr>
        <w:t>desfasurare a</w:t>
      </w:r>
      <w:r>
        <w:rPr>
          <w:b/>
          <w:sz w:val="28"/>
          <w:szCs w:val="28"/>
        </w:rPr>
        <w:t xml:space="preserve"> </w:t>
      </w:r>
      <w:r w:rsidR="00715133">
        <w:rPr>
          <w:b/>
          <w:sz w:val="28"/>
          <w:szCs w:val="28"/>
        </w:rPr>
        <w:t>jocurilor</w:t>
      </w:r>
      <w:r>
        <w:rPr>
          <w:b/>
          <w:sz w:val="28"/>
          <w:szCs w:val="28"/>
        </w:rPr>
        <w:t xml:space="preserve"> </w:t>
      </w:r>
      <w:r w:rsidR="00715133">
        <w:rPr>
          <w:b/>
          <w:sz w:val="28"/>
          <w:szCs w:val="28"/>
        </w:rPr>
        <w:t>de</w:t>
      </w:r>
      <w:r>
        <w:rPr>
          <w:b/>
          <w:sz w:val="28"/>
          <w:szCs w:val="28"/>
        </w:rPr>
        <w:t xml:space="preserve"> </w:t>
      </w:r>
      <w:r w:rsidR="00715133">
        <w:rPr>
          <w:b/>
          <w:sz w:val="28"/>
          <w:szCs w:val="28"/>
        </w:rPr>
        <w:t>handbal</w:t>
      </w:r>
      <w:r>
        <w:rPr>
          <w:b/>
          <w:sz w:val="28"/>
          <w:szCs w:val="28"/>
        </w:rPr>
        <w:t xml:space="preserve"> </w:t>
      </w:r>
      <w:r w:rsidR="00715133">
        <w:rPr>
          <w:b/>
          <w:sz w:val="28"/>
          <w:szCs w:val="28"/>
        </w:rPr>
        <w:t>din</w:t>
      </w:r>
      <w:r>
        <w:rPr>
          <w:b/>
          <w:sz w:val="28"/>
          <w:szCs w:val="28"/>
        </w:rPr>
        <w:t xml:space="preserve"> </w:t>
      </w:r>
      <w:r w:rsidR="00715133">
        <w:rPr>
          <w:b/>
          <w:sz w:val="28"/>
          <w:szCs w:val="28"/>
        </w:rPr>
        <w:t>cadrul Campionatelor Nationale, la</w:t>
      </w:r>
      <w:r>
        <w:rPr>
          <w:b/>
          <w:sz w:val="28"/>
          <w:szCs w:val="28"/>
        </w:rPr>
        <w:t xml:space="preserve"> </w:t>
      </w:r>
      <w:r w:rsidR="00715133">
        <w:rPr>
          <w:b/>
          <w:sz w:val="28"/>
          <w:szCs w:val="28"/>
        </w:rPr>
        <w:t>toate</w:t>
      </w:r>
      <w:r>
        <w:rPr>
          <w:b/>
          <w:sz w:val="28"/>
          <w:szCs w:val="28"/>
        </w:rPr>
        <w:t xml:space="preserve"> </w:t>
      </w:r>
      <w:r w:rsidR="00715133">
        <w:rPr>
          <w:b/>
          <w:sz w:val="28"/>
          <w:szCs w:val="28"/>
        </w:rPr>
        <w:t>nivel</w:t>
      </w:r>
      <w:r w:rsidR="0009009A">
        <w:rPr>
          <w:b/>
          <w:sz w:val="28"/>
          <w:szCs w:val="28"/>
        </w:rPr>
        <w:t>ele</w:t>
      </w:r>
      <w:r w:rsidR="00715133">
        <w:rPr>
          <w:b/>
          <w:sz w:val="28"/>
          <w:szCs w:val="28"/>
        </w:rPr>
        <w:t xml:space="preserve"> competitionale,</w:t>
      </w:r>
      <w:r>
        <w:rPr>
          <w:b/>
          <w:sz w:val="28"/>
          <w:szCs w:val="28"/>
        </w:rPr>
        <w:t xml:space="preserve"> </w:t>
      </w:r>
      <w:r w:rsidR="00715133">
        <w:rPr>
          <w:b/>
          <w:sz w:val="28"/>
          <w:szCs w:val="28"/>
        </w:rPr>
        <w:t>acolo</w:t>
      </w:r>
      <w:r>
        <w:rPr>
          <w:b/>
          <w:sz w:val="28"/>
          <w:szCs w:val="28"/>
        </w:rPr>
        <w:t xml:space="preserve"> </w:t>
      </w:r>
      <w:r w:rsidR="00715133">
        <w:rPr>
          <w:b/>
          <w:sz w:val="28"/>
          <w:szCs w:val="28"/>
        </w:rPr>
        <w:t>unde</w:t>
      </w:r>
      <w:r>
        <w:rPr>
          <w:b/>
          <w:sz w:val="28"/>
          <w:szCs w:val="28"/>
        </w:rPr>
        <w:t xml:space="preserve"> </w:t>
      </w:r>
      <w:r w:rsidR="00715133">
        <w:rPr>
          <w:b/>
          <w:sz w:val="28"/>
          <w:szCs w:val="28"/>
        </w:rPr>
        <w:t>i s-a</w:t>
      </w:r>
      <w:r>
        <w:rPr>
          <w:b/>
          <w:sz w:val="28"/>
          <w:szCs w:val="28"/>
        </w:rPr>
        <w:t xml:space="preserve"> </w:t>
      </w:r>
      <w:r w:rsidR="00715133">
        <w:rPr>
          <w:b/>
          <w:sz w:val="28"/>
          <w:szCs w:val="28"/>
        </w:rPr>
        <w:t>cerut</w:t>
      </w:r>
      <w:r>
        <w:rPr>
          <w:b/>
          <w:sz w:val="28"/>
          <w:szCs w:val="28"/>
        </w:rPr>
        <w:t xml:space="preserve"> </w:t>
      </w:r>
      <w:r w:rsidR="00715133">
        <w:rPr>
          <w:b/>
          <w:sz w:val="28"/>
          <w:szCs w:val="28"/>
        </w:rPr>
        <w:t>aportul</w:t>
      </w:r>
      <w:r>
        <w:rPr>
          <w:b/>
          <w:sz w:val="28"/>
          <w:szCs w:val="28"/>
        </w:rPr>
        <w:t xml:space="preserve"> </w:t>
      </w:r>
      <w:r w:rsidR="00715133">
        <w:rPr>
          <w:b/>
          <w:sz w:val="28"/>
          <w:szCs w:val="28"/>
        </w:rPr>
        <w:t>sau.</w:t>
      </w:r>
      <w:r>
        <w:rPr>
          <w:b/>
          <w:sz w:val="28"/>
          <w:szCs w:val="28"/>
        </w:rPr>
        <w:t xml:space="preserve"> </w:t>
      </w:r>
      <w:r w:rsidR="00715133">
        <w:rPr>
          <w:b/>
          <w:sz w:val="28"/>
          <w:szCs w:val="28"/>
        </w:rPr>
        <w:t>Noi</w:t>
      </w:r>
      <w:r>
        <w:rPr>
          <w:b/>
          <w:sz w:val="28"/>
          <w:szCs w:val="28"/>
        </w:rPr>
        <w:t xml:space="preserve"> </w:t>
      </w:r>
      <w:r w:rsidR="00715133">
        <w:rPr>
          <w:b/>
          <w:sz w:val="28"/>
          <w:szCs w:val="28"/>
        </w:rPr>
        <w:t>dorim, ordine</w:t>
      </w:r>
      <w:r>
        <w:rPr>
          <w:b/>
          <w:sz w:val="28"/>
          <w:szCs w:val="28"/>
        </w:rPr>
        <w:t xml:space="preserve"> </w:t>
      </w:r>
      <w:r w:rsidR="00715133">
        <w:rPr>
          <w:b/>
          <w:sz w:val="28"/>
          <w:szCs w:val="28"/>
        </w:rPr>
        <w:t>si</w:t>
      </w:r>
      <w:r>
        <w:rPr>
          <w:b/>
          <w:sz w:val="28"/>
          <w:szCs w:val="28"/>
        </w:rPr>
        <w:t xml:space="preserve"> </w:t>
      </w:r>
      <w:r w:rsidR="00715133">
        <w:rPr>
          <w:b/>
          <w:sz w:val="28"/>
          <w:szCs w:val="28"/>
        </w:rPr>
        <w:t>disciplina, fara</w:t>
      </w:r>
      <w:r>
        <w:rPr>
          <w:b/>
          <w:sz w:val="28"/>
          <w:szCs w:val="28"/>
        </w:rPr>
        <w:t xml:space="preserve"> </w:t>
      </w:r>
      <w:r w:rsidR="00715133">
        <w:rPr>
          <w:b/>
          <w:sz w:val="28"/>
          <w:szCs w:val="28"/>
        </w:rPr>
        <w:t>de</w:t>
      </w:r>
      <w:r>
        <w:rPr>
          <w:b/>
          <w:sz w:val="28"/>
          <w:szCs w:val="28"/>
        </w:rPr>
        <w:t xml:space="preserve"> </w:t>
      </w:r>
      <w:r w:rsidR="00715133">
        <w:rPr>
          <w:b/>
          <w:sz w:val="28"/>
          <w:szCs w:val="28"/>
        </w:rPr>
        <w:t>care</w:t>
      </w:r>
      <w:r>
        <w:rPr>
          <w:b/>
          <w:sz w:val="28"/>
          <w:szCs w:val="28"/>
        </w:rPr>
        <w:t xml:space="preserve"> </w:t>
      </w:r>
      <w:r w:rsidR="00715133">
        <w:rPr>
          <w:b/>
          <w:sz w:val="28"/>
          <w:szCs w:val="28"/>
        </w:rPr>
        <w:t>nu</w:t>
      </w:r>
      <w:r>
        <w:rPr>
          <w:b/>
          <w:sz w:val="28"/>
          <w:szCs w:val="28"/>
        </w:rPr>
        <w:t xml:space="preserve"> </w:t>
      </w:r>
      <w:r w:rsidR="00715133">
        <w:rPr>
          <w:b/>
          <w:sz w:val="28"/>
          <w:szCs w:val="28"/>
        </w:rPr>
        <w:t>se</w:t>
      </w:r>
      <w:r>
        <w:rPr>
          <w:b/>
          <w:sz w:val="28"/>
          <w:szCs w:val="28"/>
        </w:rPr>
        <w:t xml:space="preserve"> </w:t>
      </w:r>
      <w:r w:rsidR="00715133">
        <w:rPr>
          <w:b/>
          <w:sz w:val="28"/>
          <w:szCs w:val="28"/>
        </w:rPr>
        <w:t>pot</w:t>
      </w:r>
      <w:r>
        <w:rPr>
          <w:b/>
          <w:sz w:val="28"/>
          <w:szCs w:val="28"/>
        </w:rPr>
        <w:t xml:space="preserve"> </w:t>
      </w:r>
      <w:r w:rsidR="00715133">
        <w:rPr>
          <w:b/>
          <w:sz w:val="28"/>
          <w:szCs w:val="28"/>
        </w:rPr>
        <w:t>obtine</w:t>
      </w:r>
      <w:r>
        <w:rPr>
          <w:b/>
          <w:sz w:val="28"/>
          <w:szCs w:val="28"/>
        </w:rPr>
        <w:t xml:space="preserve"> </w:t>
      </w:r>
      <w:r w:rsidR="00715133">
        <w:rPr>
          <w:b/>
          <w:sz w:val="28"/>
          <w:szCs w:val="28"/>
        </w:rPr>
        <w:t>performante</w:t>
      </w:r>
      <w:r>
        <w:rPr>
          <w:b/>
          <w:sz w:val="28"/>
          <w:szCs w:val="28"/>
        </w:rPr>
        <w:t xml:space="preserve"> </w:t>
      </w:r>
      <w:r w:rsidR="00715133">
        <w:rPr>
          <w:b/>
          <w:sz w:val="28"/>
          <w:szCs w:val="28"/>
        </w:rPr>
        <w:t>inalte, in</w:t>
      </w:r>
      <w:r>
        <w:rPr>
          <w:b/>
          <w:sz w:val="28"/>
          <w:szCs w:val="28"/>
        </w:rPr>
        <w:t xml:space="preserve"> </w:t>
      </w:r>
      <w:r w:rsidR="00715133">
        <w:rPr>
          <w:b/>
          <w:sz w:val="28"/>
          <w:szCs w:val="28"/>
        </w:rPr>
        <w:t>niciun</w:t>
      </w:r>
      <w:r>
        <w:rPr>
          <w:b/>
          <w:sz w:val="28"/>
          <w:szCs w:val="28"/>
        </w:rPr>
        <w:t xml:space="preserve"> </w:t>
      </w:r>
      <w:r w:rsidR="00715133">
        <w:rPr>
          <w:b/>
          <w:sz w:val="28"/>
          <w:szCs w:val="28"/>
        </w:rPr>
        <w:t>sport.</w:t>
      </w:r>
      <w:r>
        <w:rPr>
          <w:b/>
          <w:sz w:val="28"/>
          <w:szCs w:val="28"/>
        </w:rPr>
        <w:t xml:space="preserve"> </w:t>
      </w:r>
      <w:r w:rsidR="00715133">
        <w:rPr>
          <w:b/>
          <w:sz w:val="28"/>
          <w:szCs w:val="28"/>
        </w:rPr>
        <w:t>Dorim respectarea stricta</w:t>
      </w:r>
      <w:r>
        <w:rPr>
          <w:b/>
          <w:sz w:val="28"/>
          <w:szCs w:val="28"/>
        </w:rPr>
        <w:t xml:space="preserve"> </w:t>
      </w:r>
      <w:r w:rsidR="00715133">
        <w:rPr>
          <w:b/>
          <w:sz w:val="28"/>
          <w:szCs w:val="28"/>
        </w:rPr>
        <w:t>a Statutului si</w:t>
      </w:r>
      <w:r>
        <w:rPr>
          <w:b/>
          <w:sz w:val="28"/>
          <w:szCs w:val="28"/>
        </w:rPr>
        <w:t xml:space="preserve"> </w:t>
      </w:r>
      <w:r w:rsidR="00715133">
        <w:rPr>
          <w:b/>
          <w:sz w:val="28"/>
          <w:szCs w:val="28"/>
        </w:rPr>
        <w:t>Regulamentelor federatiei, asigurarea</w:t>
      </w:r>
      <w:r>
        <w:rPr>
          <w:b/>
          <w:sz w:val="28"/>
          <w:szCs w:val="28"/>
        </w:rPr>
        <w:t xml:space="preserve"> </w:t>
      </w:r>
      <w:r w:rsidR="00715133">
        <w:rPr>
          <w:b/>
          <w:sz w:val="28"/>
          <w:szCs w:val="28"/>
        </w:rPr>
        <w:t>unor conditii optime</w:t>
      </w:r>
      <w:r>
        <w:rPr>
          <w:b/>
          <w:sz w:val="28"/>
          <w:szCs w:val="28"/>
        </w:rPr>
        <w:t xml:space="preserve"> </w:t>
      </w:r>
      <w:r w:rsidR="00715133">
        <w:rPr>
          <w:b/>
          <w:sz w:val="28"/>
          <w:szCs w:val="28"/>
        </w:rPr>
        <w:t>de</w:t>
      </w:r>
      <w:r>
        <w:rPr>
          <w:b/>
          <w:sz w:val="28"/>
          <w:szCs w:val="28"/>
        </w:rPr>
        <w:t xml:space="preserve"> </w:t>
      </w:r>
      <w:r w:rsidR="00715133">
        <w:rPr>
          <w:b/>
          <w:sz w:val="28"/>
          <w:szCs w:val="28"/>
        </w:rPr>
        <w:t>desfasurare</w:t>
      </w:r>
      <w:r>
        <w:rPr>
          <w:b/>
          <w:sz w:val="28"/>
          <w:szCs w:val="28"/>
        </w:rPr>
        <w:t xml:space="preserve"> </w:t>
      </w:r>
      <w:r w:rsidR="00715133">
        <w:rPr>
          <w:b/>
          <w:sz w:val="28"/>
          <w:szCs w:val="28"/>
        </w:rPr>
        <w:t>a unui</w:t>
      </w:r>
      <w:r>
        <w:rPr>
          <w:b/>
          <w:sz w:val="28"/>
          <w:szCs w:val="28"/>
        </w:rPr>
        <w:t xml:space="preserve"> </w:t>
      </w:r>
      <w:r w:rsidR="00715133">
        <w:rPr>
          <w:b/>
          <w:sz w:val="28"/>
          <w:szCs w:val="28"/>
        </w:rPr>
        <w:t>joc, urmarim</w:t>
      </w:r>
      <w:r>
        <w:rPr>
          <w:b/>
          <w:sz w:val="28"/>
          <w:szCs w:val="28"/>
        </w:rPr>
        <w:t xml:space="preserve"> </w:t>
      </w:r>
      <w:r w:rsidR="00715133">
        <w:rPr>
          <w:b/>
          <w:sz w:val="28"/>
          <w:szCs w:val="28"/>
        </w:rPr>
        <w:t>aplicarea</w:t>
      </w:r>
      <w:r>
        <w:rPr>
          <w:b/>
          <w:sz w:val="28"/>
          <w:szCs w:val="28"/>
        </w:rPr>
        <w:t xml:space="preserve"> </w:t>
      </w:r>
      <w:r w:rsidR="00715133">
        <w:rPr>
          <w:b/>
          <w:sz w:val="28"/>
          <w:szCs w:val="28"/>
        </w:rPr>
        <w:t>masurilor administrative, din</w:t>
      </w:r>
      <w:r>
        <w:rPr>
          <w:b/>
          <w:sz w:val="28"/>
          <w:szCs w:val="28"/>
        </w:rPr>
        <w:t xml:space="preserve"> </w:t>
      </w:r>
      <w:r w:rsidR="00715133">
        <w:rPr>
          <w:b/>
          <w:sz w:val="28"/>
          <w:szCs w:val="28"/>
        </w:rPr>
        <w:t>partea</w:t>
      </w:r>
      <w:r>
        <w:rPr>
          <w:b/>
          <w:sz w:val="28"/>
          <w:szCs w:val="28"/>
        </w:rPr>
        <w:t xml:space="preserve"> </w:t>
      </w:r>
      <w:r w:rsidR="00715133">
        <w:rPr>
          <w:b/>
          <w:sz w:val="28"/>
          <w:szCs w:val="28"/>
        </w:rPr>
        <w:t>organizatorilor</w:t>
      </w:r>
      <w:r>
        <w:rPr>
          <w:b/>
          <w:sz w:val="28"/>
          <w:szCs w:val="28"/>
        </w:rPr>
        <w:t xml:space="preserve"> </w:t>
      </w:r>
      <w:r w:rsidR="00715133">
        <w:rPr>
          <w:b/>
          <w:sz w:val="28"/>
          <w:szCs w:val="28"/>
        </w:rPr>
        <w:t>competitiilor, indeplinirea</w:t>
      </w:r>
      <w:r>
        <w:rPr>
          <w:b/>
          <w:sz w:val="28"/>
          <w:szCs w:val="28"/>
        </w:rPr>
        <w:t xml:space="preserve"> </w:t>
      </w:r>
      <w:r w:rsidR="00715133">
        <w:rPr>
          <w:b/>
          <w:sz w:val="28"/>
          <w:szCs w:val="28"/>
        </w:rPr>
        <w:t>cu</w:t>
      </w:r>
      <w:r>
        <w:rPr>
          <w:b/>
          <w:sz w:val="28"/>
          <w:szCs w:val="28"/>
        </w:rPr>
        <w:t xml:space="preserve"> </w:t>
      </w:r>
      <w:r w:rsidR="00715133">
        <w:rPr>
          <w:b/>
          <w:sz w:val="28"/>
          <w:szCs w:val="28"/>
        </w:rPr>
        <w:t>strictete a sarcinilor</w:t>
      </w:r>
      <w:r>
        <w:rPr>
          <w:b/>
          <w:sz w:val="28"/>
          <w:szCs w:val="28"/>
        </w:rPr>
        <w:t xml:space="preserve"> </w:t>
      </w:r>
      <w:r w:rsidR="00715133">
        <w:rPr>
          <w:b/>
          <w:sz w:val="28"/>
          <w:szCs w:val="28"/>
        </w:rPr>
        <w:t>ce</w:t>
      </w:r>
      <w:r>
        <w:rPr>
          <w:b/>
          <w:sz w:val="28"/>
          <w:szCs w:val="28"/>
        </w:rPr>
        <w:t xml:space="preserve"> </w:t>
      </w:r>
      <w:r w:rsidR="00715133">
        <w:rPr>
          <w:b/>
          <w:sz w:val="28"/>
          <w:szCs w:val="28"/>
        </w:rPr>
        <w:t>le</w:t>
      </w:r>
      <w:r>
        <w:rPr>
          <w:b/>
          <w:sz w:val="28"/>
          <w:szCs w:val="28"/>
        </w:rPr>
        <w:t xml:space="preserve"> </w:t>
      </w:r>
      <w:r w:rsidR="00715133">
        <w:rPr>
          <w:b/>
          <w:sz w:val="28"/>
          <w:szCs w:val="28"/>
        </w:rPr>
        <w:t>revin, crearea conditiilor de</w:t>
      </w:r>
      <w:r>
        <w:rPr>
          <w:b/>
          <w:sz w:val="28"/>
          <w:szCs w:val="28"/>
        </w:rPr>
        <w:t xml:space="preserve"> </w:t>
      </w:r>
      <w:r w:rsidR="00715133">
        <w:rPr>
          <w:b/>
          <w:sz w:val="28"/>
          <w:szCs w:val="28"/>
        </w:rPr>
        <w:t>fair</w:t>
      </w:r>
      <w:r>
        <w:rPr>
          <w:b/>
          <w:sz w:val="28"/>
          <w:szCs w:val="28"/>
        </w:rPr>
        <w:t xml:space="preserve"> </w:t>
      </w:r>
      <w:r w:rsidR="00715133">
        <w:rPr>
          <w:b/>
          <w:sz w:val="28"/>
          <w:szCs w:val="28"/>
        </w:rPr>
        <w:t>play, respectarea</w:t>
      </w:r>
      <w:r>
        <w:rPr>
          <w:b/>
          <w:sz w:val="28"/>
          <w:szCs w:val="28"/>
        </w:rPr>
        <w:t xml:space="preserve"> </w:t>
      </w:r>
      <w:r w:rsidR="00715133">
        <w:rPr>
          <w:b/>
          <w:sz w:val="28"/>
          <w:szCs w:val="28"/>
        </w:rPr>
        <w:t>stricta</w:t>
      </w:r>
      <w:r>
        <w:rPr>
          <w:b/>
          <w:sz w:val="28"/>
          <w:szCs w:val="28"/>
        </w:rPr>
        <w:t xml:space="preserve"> </w:t>
      </w:r>
      <w:r w:rsidR="00715133">
        <w:rPr>
          <w:b/>
          <w:sz w:val="28"/>
          <w:szCs w:val="28"/>
        </w:rPr>
        <w:t>a normelor prevazute</w:t>
      </w:r>
      <w:r>
        <w:rPr>
          <w:b/>
          <w:sz w:val="28"/>
          <w:szCs w:val="28"/>
        </w:rPr>
        <w:t xml:space="preserve"> </w:t>
      </w:r>
      <w:r w:rsidR="00715133">
        <w:rPr>
          <w:b/>
          <w:sz w:val="28"/>
          <w:szCs w:val="28"/>
        </w:rPr>
        <w:t>in Legea nr.4/2008, completata cu</w:t>
      </w:r>
      <w:r>
        <w:rPr>
          <w:b/>
          <w:sz w:val="28"/>
          <w:szCs w:val="28"/>
        </w:rPr>
        <w:t xml:space="preserve"> </w:t>
      </w:r>
      <w:r w:rsidR="00715133">
        <w:rPr>
          <w:b/>
          <w:sz w:val="28"/>
          <w:szCs w:val="28"/>
        </w:rPr>
        <w:t>Legea nr.10/2012, cu actualizarile</w:t>
      </w:r>
      <w:r>
        <w:rPr>
          <w:b/>
          <w:sz w:val="28"/>
          <w:szCs w:val="28"/>
        </w:rPr>
        <w:t xml:space="preserve"> </w:t>
      </w:r>
      <w:r w:rsidR="00715133">
        <w:rPr>
          <w:b/>
          <w:sz w:val="28"/>
          <w:szCs w:val="28"/>
        </w:rPr>
        <w:t>aduse acesteia</w:t>
      </w:r>
      <w:r>
        <w:rPr>
          <w:b/>
          <w:sz w:val="28"/>
          <w:szCs w:val="28"/>
        </w:rPr>
        <w:t xml:space="preserve"> </w:t>
      </w:r>
      <w:r w:rsidR="00715133">
        <w:rPr>
          <w:b/>
          <w:sz w:val="28"/>
          <w:szCs w:val="28"/>
        </w:rPr>
        <w:t>in anul 2014</w:t>
      </w:r>
      <w:r>
        <w:rPr>
          <w:b/>
          <w:sz w:val="28"/>
          <w:szCs w:val="28"/>
        </w:rPr>
        <w:t xml:space="preserve"> </w:t>
      </w:r>
      <w:r w:rsidR="00715133">
        <w:rPr>
          <w:b/>
          <w:sz w:val="28"/>
          <w:szCs w:val="28"/>
        </w:rPr>
        <w:t>si 2018, aplicarea corecta</w:t>
      </w:r>
      <w:r>
        <w:rPr>
          <w:b/>
          <w:sz w:val="28"/>
          <w:szCs w:val="28"/>
        </w:rPr>
        <w:t xml:space="preserve"> </w:t>
      </w:r>
      <w:r w:rsidR="00715133">
        <w:rPr>
          <w:b/>
          <w:sz w:val="28"/>
          <w:szCs w:val="28"/>
        </w:rPr>
        <w:t>a Regulamentului</w:t>
      </w:r>
      <w:r>
        <w:rPr>
          <w:b/>
          <w:sz w:val="28"/>
          <w:szCs w:val="28"/>
        </w:rPr>
        <w:t xml:space="preserve"> </w:t>
      </w:r>
      <w:r w:rsidR="00715133">
        <w:rPr>
          <w:b/>
          <w:sz w:val="28"/>
          <w:szCs w:val="28"/>
        </w:rPr>
        <w:t>de Joc, de</w:t>
      </w:r>
      <w:r>
        <w:rPr>
          <w:b/>
          <w:sz w:val="28"/>
          <w:szCs w:val="28"/>
        </w:rPr>
        <w:t xml:space="preserve"> </w:t>
      </w:r>
      <w:r w:rsidR="00715133">
        <w:rPr>
          <w:b/>
          <w:sz w:val="28"/>
          <w:szCs w:val="28"/>
        </w:rPr>
        <w:t>catre cei indrituiti, comportamentul civilizat</w:t>
      </w:r>
      <w:r>
        <w:rPr>
          <w:b/>
          <w:sz w:val="28"/>
          <w:szCs w:val="28"/>
        </w:rPr>
        <w:t xml:space="preserve"> </w:t>
      </w:r>
      <w:r w:rsidR="00715133">
        <w:rPr>
          <w:b/>
          <w:sz w:val="28"/>
          <w:szCs w:val="28"/>
        </w:rPr>
        <w:t>si adecvat,</w:t>
      </w:r>
      <w:r>
        <w:rPr>
          <w:b/>
          <w:sz w:val="28"/>
          <w:szCs w:val="28"/>
        </w:rPr>
        <w:t xml:space="preserve"> </w:t>
      </w:r>
      <w:r w:rsidR="00715133">
        <w:rPr>
          <w:b/>
          <w:sz w:val="28"/>
          <w:szCs w:val="28"/>
        </w:rPr>
        <w:t>al tuturor</w:t>
      </w:r>
      <w:r>
        <w:rPr>
          <w:b/>
          <w:sz w:val="28"/>
          <w:szCs w:val="28"/>
        </w:rPr>
        <w:t xml:space="preserve"> </w:t>
      </w:r>
      <w:r w:rsidR="00715133">
        <w:rPr>
          <w:b/>
          <w:sz w:val="28"/>
          <w:szCs w:val="28"/>
        </w:rPr>
        <w:t>oficialilor</w:t>
      </w:r>
      <w:r>
        <w:rPr>
          <w:b/>
          <w:sz w:val="28"/>
          <w:szCs w:val="28"/>
        </w:rPr>
        <w:t xml:space="preserve"> </w:t>
      </w:r>
      <w:r w:rsidR="00715133">
        <w:rPr>
          <w:b/>
          <w:sz w:val="28"/>
          <w:szCs w:val="28"/>
        </w:rPr>
        <w:t>unui</w:t>
      </w:r>
      <w:r>
        <w:rPr>
          <w:b/>
          <w:sz w:val="28"/>
          <w:szCs w:val="28"/>
        </w:rPr>
        <w:t xml:space="preserve"> </w:t>
      </w:r>
      <w:r w:rsidR="00715133">
        <w:rPr>
          <w:b/>
          <w:sz w:val="28"/>
          <w:szCs w:val="28"/>
        </w:rPr>
        <w:t>joc.</w:t>
      </w:r>
    </w:p>
    <w:p w:rsidR="00DE3329" w:rsidRDefault="00DE3329" w:rsidP="00715133">
      <w:pPr>
        <w:ind w:left="708" w:firstLine="3"/>
        <w:jc w:val="both"/>
        <w:rPr>
          <w:b/>
          <w:sz w:val="28"/>
          <w:szCs w:val="28"/>
        </w:rPr>
      </w:pPr>
    </w:p>
    <w:p w:rsidR="00715133" w:rsidRDefault="00DE3329" w:rsidP="00715133">
      <w:pPr>
        <w:ind w:left="705"/>
        <w:jc w:val="both"/>
        <w:rPr>
          <w:b/>
          <w:sz w:val="28"/>
          <w:szCs w:val="28"/>
        </w:rPr>
      </w:pPr>
      <w:r>
        <w:rPr>
          <w:b/>
          <w:sz w:val="28"/>
          <w:szCs w:val="28"/>
        </w:rPr>
        <w:tab/>
      </w:r>
      <w:r>
        <w:rPr>
          <w:b/>
          <w:sz w:val="28"/>
          <w:szCs w:val="28"/>
        </w:rPr>
        <w:tab/>
      </w:r>
      <w:r w:rsidR="00715133">
        <w:rPr>
          <w:b/>
          <w:sz w:val="28"/>
          <w:szCs w:val="28"/>
        </w:rPr>
        <w:t>Comisia Centrala</w:t>
      </w:r>
      <w:r>
        <w:rPr>
          <w:b/>
          <w:sz w:val="28"/>
          <w:szCs w:val="28"/>
        </w:rPr>
        <w:t xml:space="preserve"> </w:t>
      </w:r>
      <w:r w:rsidR="00715133">
        <w:rPr>
          <w:b/>
          <w:sz w:val="28"/>
          <w:szCs w:val="28"/>
        </w:rPr>
        <w:t>de Observatori si</w:t>
      </w:r>
      <w:r>
        <w:rPr>
          <w:b/>
          <w:sz w:val="28"/>
          <w:szCs w:val="28"/>
        </w:rPr>
        <w:t xml:space="preserve"> </w:t>
      </w:r>
      <w:r w:rsidR="00715133">
        <w:rPr>
          <w:b/>
          <w:sz w:val="28"/>
          <w:szCs w:val="28"/>
        </w:rPr>
        <w:t>Delegati, are in</w:t>
      </w:r>
      <w:r>
        <w:rPr>
          <w:b/>
          <w:sz w:val="28"/>
          <w:szCs w:val="28"/>
        </w:rPr>
        <w:t xml:space="preserve"> </w:t>
      </w:r>
      <w:r w:rsidR="00715133">
        <w:rPr>
          <w:b/>
          <w:sz w:val="28"/>
          <w:szCs w:val="28"/>
        </w:rPr>
        <w:t xml:space="preserve">conducerea </w:t>
      </w:r>
      <w:proofErr w:type="gramStart"/>
      <w:r w:rsidR="00715133">
        <w:rPr>
          <w:b/>
          <w:sz w:val="28"/>
          <w:szCs w:val="28"/>
        </w:rPr>
        <w:t>sa</w:t>
      </w:r>
      <w:proofErr w:type="gramEnd"/>
      <w:r>
        <w:rPr>
          <w:b/>
          <w:sz w:val="28"/>
          <w:szCs w:val="28"/>
        </w:rPr>
        <w:t xml:space="preserve"> </w:t>
      </w:r>
      <w:r w:rsidR="00715133">
        <w:rPr>
          <w:b/>
          <w:sz w:val="28"/>
          <w:szCs w:val="28"/>
        </w:rPr>
        <w:t>un</w:t>
      </w:r>
      <w:r>
        <w:rPr>
          <w:b/>
          <w:sz w:val="28"/>
          <w:szCs w:val="28"/>
        </w:rPr>
        <w:t xml:space="preserve"> </w:t>
      </w:r>
      <w:r w:rsidR="00715133">
        <w:rPr>
          <w:b/>
          <w:sz w:val="28"/>
          <w:szCs w:val="28"/>
        </w:rPr>
        <w:t>numar de</w:t>
      </w:r>
      <w:r>
        <w:rPr>
          <w:b/>
          <w:sz w:val="28"/>
          <w:szCs w:val="28"/>
        </w:rPr>
        <w:t xml:space="preserve"> </w:t>
      </w:r>
      <w:r w:rsidR="00715133">
        <w:rPr>
          <w:b/>
          <w:sz w:val="28"/>
          <w:szCs w:val="28"/>
        </w:rPr>
        <w:t>cinci</w:t>
      </w:r>
      <w:r>
        <w:rPr>
          <w:b/>
          <w:sz w:val="28"/>
          <w:szCs w:val="28"/>
        </w:rPr>
        <w:t xml:space="preserve"> </w:t>
      </w:r>
      <w:r w:rsidR="00715133">
        <w:rPr>
          <w:b/>
          <w:sz w:val="28"/>
          <w:szCs w:val="28"/>
        </w:rPr>
        <w:t>membrii:</w:t>
      </w:r>
    </w:p>
    <w:p w:rsidR="00DE3329" w:rsidRDefault="00DE3329" w:rsidP="00715133">
      <w:pPr>
        <w:ind w:left="705"/>
        <w:jc w:val="both"/>
        <w:rPr>
          <w:b/>
          <w:sz w:val="28"/>
          <w:szCs w:val="28"/>
        </w:rPr>
      </w:pPr>
    </w:p>
    <w:p w:rsidR="00715133" w:rsidRDefault="00DE3329" w:rsidP="00DE3329">
      <w:pPr>
        <w:pStyle w:val="ListParagraph"/>
        <w:ind w:left="825"/>
        <w:jc w:val="both"/>
        <w:rPr>
          <w:b/>
          <w:sz w:val="28"/>
          <w:szCs w:val="28"/>
        </w:rPr>
      </w:pPr>
      <w:r>
        <w:rPr>
          <w:b/>
          <w:sz w:val="28"/>
          <w:szCs w:val="28"/>
        </w:rPr>
        <w:tab/>
        <w:t xml:space="preserve">- </w:t>
      </w:r>
      <w:r w:rsidR="00715133">
        <w:rPr>
          <w:b/>
          <w:sz w:val="28"/>
          <w:szCs w:val="28"/>
        </w:rPr>
        <w:t xml:space="preserve">Varzaru </w:t>
      </w:r>
      <w:proofErr w:type="gramStart"/>
      <w:r w:rsidR="00715133">
        <w:rPr>
          <w:b/>
          <w:sz w:val="28"/>
          <w:szCs w:val="28"/>
        </w:rPr>
        <w:t>Cristina</w:t>
      </w:r>
      <w:r>
        <w:rPr>
          <w:b/>
          <w:sz w:val="28"/>
          <w:szCs w:val="28"/>
        </w:rPr>
        <w:t xml:space="preserve">  </w:t>
      </w:r>
      <w:r w:rsidR="00715133">
        <w:rPr>
          <w:b/>
          <w:sz w:val="28"/>
          <w:szCs w:val="28"/>
        </w:rPr>
        <w:t>presedinte</w:t>
      </w:r>
      <w:proofErr w:type="gramEnd"/>
      <w:r w:rsidR="00876895">
        <w:rPr>
          <w:b/>
          <w:sz w:val="28"/>
          <w:szCs w:val="28"/>
        </w:rPr>
        <w:t xml:space="preserve"> (interimar)</w:t>
      </w:r>
    </w:p>
    <w:p w:rsidR="00715133" w:rsidRDefault="00DE3329" w:rsidP="00DE3329">
      <w:pPr>
        <w:pStyle w:val="ListParagraph"/>
        <w:ind w:left="825"/>
        <w:jc w:val="both"/>
        <w:rPr>
          <w:b/>
          <w:sz w:val="28"/>
          <w:szCs w:val="28"/>
        </w:rPr>
      </w:pPr>
      <w:r>
        <w:rPr>
          <w:b/>
          <w:sz w:val="28"/>
          <w:szCs w:val="28"/>
        </w:rPr>
        <w:tab/>
        <w:t>-</w:t>
      </w:r>
      <w:r w:rsidR="00715133">
        <w:rPr>
          <w:b/>
          <w:sz w:val="28"/>
          <w:szCs w:val="28"/>
        </w:rPr>
        <w:t>Serbu</w:t>
      </w:r>
      <w:r>
        <w:rPr>
          <w:b/>
          <w:sz w:val="28"/>
          <w:szCs w:val="28"/>
        </w:rPr>
        <w:t xml:space="preserve"> </w:t>
      </w:r>
      <w:r w:rsidR="00715133">
        <w:rPr>
          <w:b/>
          <w:sz w:val="28"/>
          <w:szCs w:val="28"/>
        </w:rPr>
        <w:t>Io</w:t>
      </w:r>
      <w:r w:rsidR="00B9395A">
        <w:rPr>
          <w:b/>
          <w:sz w:val="28"/>
          <w:szCs w:val="28"/>
        </w:rPr>
        <w:t>n</w:t>
      </w:r>
      <w:r>
        <w:rPr>
          <w:b/>
          <w:sz w:val="28"/>
          <w:szCs w:val="28"/>
        </w:rPr>
        <w:t xml:space="preserve">   </w:t>
      </w:r>
      <w:r w:rsidR="00715133">
        <w:rPr>
          <w:b/>
          <w:sz w:val="28"/>
          <w:szCs w:val="28"/>
        </w:rPr>
        <w:t>vicepresedinte</w:t>
      </w:r>
    </w:p>
    <w:p w:rsidR="00715133" w:rsidRDefault="00DE3329" w:rsidP="00DE3329">
      <w:pPr>
        <w:pStyle w:val="ListParagraph"/>
        <w:ind w:left="825"/>
        <w:jc w:val="both"/>
        <w:rPr>
          <w:b/>
          <w:sz w:val="28"/>
          <w:szCs w:val="28"/>
        </w:rPr>
      </w:pPr>
      <w:r>
        <w:rPr>
          <w:b/>
          <w:sz w:val="28"/>
          <w:szCs w:val="28"/>
        </w:rPr>
        <w:tab/>
        <w:t>-</w:t>
      </w:r>
      <w:r w:rsidR="00715133">
        <w:rPr>
          <w:b/>
          <w:sz w:val="28"/>
          <w:szCs w:val="28"/>
        </w:rPr>
        <w:t>Ciucan</w:t>
      </w:r>
      <w:r>
        <w:rPr>
          <w:b/>
          <w:sz w:val="28"/>
          <w:szCs w:val="28"/>
        </w:rPr>
        <w:t xml:space="preserve"> </w:t>
      </w:r>
      <w:proofErr w:type="gramStart"/>
      <w:r w:rsidR="00715133">
        <w:rPr>
          <w:b/>
          <w:sz w:val="28"/>
          <w:szCs w:val="28"/>
        </w:rPr>
        <w:t>Viorel</w:t>
      </w:r>
      <w:r>
        <w:rPr>
          <w:b/>
          <w:sz w:val="28"/>
          <w:szCs w:val="28"/>
        </w:rPr>
        <w:t xml:space="preserve">  </w:t>
      </w:r>
      <w:r w:rsidR="00715133">
        <w:rPr>
          <w:b/>
          <w:sz w:val="28"/>
          <w:szCs w:val="28"/>
        </w:rPr>
        <w:t>secretar</w:t>
      </w:r>
      <w:proofErr w:type="gramEnd"/>
    </w:p>
    <w:p w:rsidR="00715133" w:rsidRDefault="00DE3329" w:rsidP="00DE3329">
      <w:pPr>
        <w:pStyle w:val="ListParagraph"/>
        <w:ind w:left="825"/>
        <w:jc w:val="both"/>
        <w:rPr>
          <w:b/>
          <w:sz w:val="28"/>
          <w:szCs w:val="28"/>
        </w:rPr>
      </w:pPr>
      <w:r>
        <w:rPr>
          <w:b/>
          <w:sz w:val="28"/>
          <w:szCs w:val="28"/>
        </w:rPr>
        <w:tab/>
        <w:t>-</w:t>
      </w:r>
      <w:r w:rsidR="00715133">
        <w:rPr>
          <w:b/>
          <w:sz w:val="28"/>
          <w:szCs w:val="28"/>
        </w:rPr>
        <w:t>Dancescu</w:t>
      </w:r>
      <w:r>
        <w:rPr>
          <w:b/>
          <w:sz w:val="28"/>
          <w:szCs w:val="28"/>
        </w:rPr>
        <w:t xml:space="preserve"> </w:t>
      </w:r>
      <w:proofErr w:type="gramStart"/>
      <w:r w:rsidR="00715133">
        <w:rPr>
          <w:b/>
          <w:sz w:val="28"/>
          <w:szCs w:val="28"/>
        </w:rPr>
        <w:t>Valter</w:t>
      </w:r>
      <w:r>
        <w:rPr>
          <w:b/>
          <w:sz w:val="28"/>
          <w:szCs w:val="28"/>
        </w:rPr>
        <w:t xml:space="preserve"> </w:t>
      </w:r>
      <w:r w:rsidR="00715133">
        <w:rPr>
          <w:b/>
          <w:sz w:val="28"/>
          <w:szCs w:val="28"/>
        </w:rPr>
        <w:t xml:space="preserve"> membru</w:t>
      </w:r>
      <w:proofErr w:type="gramEnd"/>
    </w:p>
    <w:p w:rsidR="00715133" w:rsidRDefault="00DE3329" w:rsidP="00DE3329">
      <w:pPr>
        <w:pStyle w:val="ListParagraph"/>
        <w:ind w:left="825"/>
        <w:rPr>
          <w:b/>
          <w:sz w:val="28"/>
          <w:szCs w:val="28"/>
        </w:rPr>
      </w:pPr>
      <w:r>
        <w:rPr>
          <w:b/>
          <w:sz w:val="28"/>
          <w:szCs w:val="28"/>
        </w:rPr>
        <w:tab/>
        <w:t>-</w:t>
      </w:r>
      <w:r w:rsidR="00715133">
        <w:rPr>
          <w:b/>
          <w:sz w:val="28"/>
          <w:szCs w:val="28"/>
        </w:rPr>
        <w:t>Dobre</w:t>
      </w:r>
      <w:r>
        <w:rPr>
          <w:b/>
          <w:sz w:val="28"/>
          <w:szCs w:val="28"/>
        </w:rPr>
        <w:t xml:space="preserve"> </w:t>
      </w:r>
      <w:proofErr w:type="gramStart"/>
      <w:r w:rsidR="00715133">
        <w:rPr>
          <w:b/>
          <w:sz w:val="28"/>
          <w:szCs w:val="28"/>
        </w:rPr>
        <w:t>Viorel</w:t>
      </w:r>
      <w:r>
        <w:rPr>
          <w:b/>
          <w:sz w:val="28"/>
          <w:szCs w:val="28"/>
        </w:rPr>
        <w:t xml:space="preserve">  </w:t>
      </w:r>
      <w:r w:rsidR="00715133">
        <w:rPr>
          <w:b/>
          <w:sz w:val="28"/>
          <w:szCs w:val="28"/>
        </w:rPr>
        <w:t>membru</w:t>
      </w:r>
      <w:proofErr w:type="gramEnd"/>
    </w:p>
    <w:p w:rsidR="00715133" w:rsidRDefault="00715133" w:rsidP="00DE3329">
      <w:pPr>
        <w:pStyle w:val="ListParagraph"/>
        <w:ind w:left="825"/>
        <w:rPr>
          <w:b/>
          <w:sz w:val="28"/>
          <w:szCs w:val="28"/>
        </w:rPr>
      </w:pPr>
    </w:p>
    <w:p w:rsidR="00715133" w:rsidRDefault="00DE3329" w:rsidP="00715133">
      <w:pPr>
        <w:pStyle w:val="ListParagraph"/>
        <w:ind w:left="708"/>
        <w:jc w:val="both"/>
        <w:rPr>
          <w:b/>
          <w:sz w:val="28"/>
          <w:szCs w:val="28"/>
        </w:rPr>
      </w:pPr>
      <w:r>
        <w:rPr>
          <w:b/>
          <w:sz w:val="28"/>
          <w:szCs w:val="28"/>
        </w:rPr>
        <w:tab/>
      </w:r>
      <w:r w:rsidR="00715133">
        <w:rPr>
          <w:b/>
          <w:sz w:val="28"/>
          <w:szCs w:val="28"/>
        </w:rPr>
        <w:t>Sedintele</w:t>
      </w:r>
      <w:r>
        <w:rPr>
          <w:b/>
          <w:sz w:val="28"/>
          <w:szCs w:val="28"/>
        </w:rPr>
        <w:t xml:space="preserve"> </w:t>
      </w:r>
      <w:r w:rsidR="00715133">
        <w:rPr>
          <w:b/>
          <w:sz w:val="28"/>
          <w:szCs w:val="28"/>
        </w:rPr>
        <w:t>comisiei</w:t>
      </w:r>
      <w:r>
        <w:rPr>
          <w:b/>
          <w:sz w:val="28"/>
          <w:szCs w:val="28"/>
        </w:rPr>
        <w:t xml:space="preserve"> </w:t>
      </w:r>
      <w:r w:rsidR="00715133">
        <w:rPr>
          <w:b/>
          <w:sz w:val="28"/>
          <w:szCs w:val="28"/>
        </w:rPr>
        <w:t>noastre, se</w:t>
      </w:r>
      <w:r>
        <w:rPr>
          <w:b/>
          <w:sz w:val="28"/>
          <w:szCs w:val="28"/>
        </w:rPr>
        <w:t xml:space="preserve"> </w:t>
      </w:r>
      <w:r w:rsidR="00715133">
        <w:rPr>
          <w:b/>
          <w:sz w:val="28"/>
          <w:szCs w:val="28"/>
        </w:rPr>
        <w:t>desfasoara</w:t>
      </w:r>
      <w:r>
        <w:rPr>
          <w:b/>
          <w:sz w:val="28"/>
          <w:szCs w:val="28"/>
        </w:rPr>
        <w:t xml:space="preserve"> </w:t>
      </w:r>
      <w:r w:rsidR="00715133">
        <w:rPr>
          <w:b/>
          <w:sz w:val="28"/>
          <w:szCs w:val="28"/>
        </w:rPr>
        <w:t>saptamanal, in zilele</w:t>
      </w:r>
      <w:r>
        <w:rPr>
          <w:b/>
          <w:sz w:val="28"/>
          <w:szCs w:val="28"/>
        </w:rPr>
        <w:t xml:space="preserve"> </w:t>
      </w:r>
      <w:r w:rsidR="00715133">
        <w:rPr>
          <w:b/>
          <w:sz w:val="28"/>
          <w:szCs w:val="28"/>
        </w:rPr>
        <w:t>de</w:t>
      </w:r>
      <w:r>
        <w:rPr>
          <w:b/>
          <w:sz w:val="28"/>
          <w:szCs w:val="28"/>
        </w:rPr>
        <w:t xml:space="preserve"> </w:t>
      </w:r>
      <w:r w:rsidR="00715133">
        <w:rPr>
          <w:b/>
          <w:sz w:val="28"/>
          <w:szCs w:val="28"/>
        </w:rPr>
        <w:t>luni, de</w:t>
      </w:r>
      <w:r>
        <w:rPr>
          <w:b/>
          <w:sz w:val="28"/>
          <w:szCs w:val="28"/>
        </w:rPr>
        <w:t xml:space="preserve"> </w:t>
      </w:r>
      <w:r w:rsidR="00715133">
        <w:rPr>
          <w:b/>
          <w:sz w:val="28"/>
          <w:szCs w:val="28"/>
        </w:rPr>
        <w:t>regula</w:t>
      </w:r>
      <w:r>
        <w:rPr>
          <w:b/>
          <w:sz w:val="28"/>
          <w:szCs w:val="28"/>
        </w:rPr>
        <w:t xml:space="preserve"> </w:t>
      </w:r>
      <w:r w:rsidR="00715133">
        <w:rPr>
          <w:b/>
          <w:sz w:val="28"/>
          <w:szCs w:val="28"/>
        </w:rPr>
        <w:t>in intervalul</w:t>
      </w:r>
      <w:r>
        <w:rPr>
          <w:b/>
          <w:sz w:val="28"/>
          <w:szCs w:val="28"/>
        </w:rPr>
        <w:t xml:space="preserve"> </w:t>
      </w:r>
      <w:r w:rsidR="00715133">
        <w:rPr>
          <w:b/>
          <w:sz w:val="28"/>
          <w:szCs w:val="28"/>
        </w:rPr>
        <w:t>orar: 08.30</w:t>
      </w:r>
      <w:r>
        <w:rPr>
          <w:b/>
          <w:sz w:val="28"/>
          <w:szCs w:val="28"/>
        </w:rPr>
        <w:t xml:space="preserve"> </w:t>
      </w:r>
      <w:r w:rsidR="00715133">
        <w:rPr>
          <w:b/>
          <w:sz w:val="28"/>
          <w:szCs w:val="28"/>
        </w:rPr>
        <w:t>- 16.00, functie</w:t>
      </w:r>
      <w:r>
        <w:rPr>
          <w:b/>
          <w:sz w:val="28"/>
          <w:szCs w:val="28"/>
        </w:rPr>
        <w:t xml:space="preserve"> </w:t>
      </w:r>
      <w:r w:rsidR="00715133">
        <w:rPr>
          <w:b/>
          <w:sz w:val="28"/>
          <w:szCs w:val="28"/>
        </w:rPr>
        <w:t>de evenimentele</w:t>
      </w:r>
      <w:r>
        <w:rPr>
          <w:b/>
          <w:sz w:val="28"/>
          <w:szCs w:val="28"/>
        </w:rPr>
        <w:t xml:space="preserve"> </w:t>
      </w:r>
      <w:r w:rsidR="00715133">
        <w:rPr>
          <w:b/>
          <w:sz w:val="28"/>
          <w:szCs w:val="28"/>
        </w:rPr>
        <w:t>saptamanii</w:t>
      </w:r>
      <w:r>
        <w:rPr>
          <w:b/>
          <w:sz w:val="28"/>
          <w:szCs w:val="28"/>
        </w:rPr>
        <w:t xml:space="preserve"> </w:t>
      </w:r>
      <w:r w:rsidR="00715133">
        <w:rPr>
          <w:b/>
          <w:sz w:val="28"/>
          <w:szCs w:val="28"/>
        </w:rPr>
        <w:t>anterioare.</w:t>
      </w:r>
      <w:r>
        <w:rPr>
          <w:b/>
          <w:sz w:val="28"/>
          <w:szCs w:val="28"/>
        </w:rPr>
        <w:t xml:space="preserve"> </w:t>
      </w:r>
      <w:r w:rsidR="00715133">
        <w:rPr>
          <w:b/>
          <w:sz w:val="28"/>
          <w:szCs w:val="28"/>
        </w:rPr>
        <w:t>Aici</w:t>
      </w:r>
      <w:r>
        <w:rPr>
          <w:b/>
          <w:sz w:val="28"/>
          <w:szCs w:val="28"/>
        </w:rPr>
        <w:t xml:space="preserve"> </w:t>
      </w:r>
      <w:r w:rsidR="00715133">
        <w:rPr>
          <w:b/>
          <w:sz w:val="28"/>
          <w:szCs w:val="28"/>
        </w:rPr>
        <w:t>se dezbat</w:t>
      </w:r>
      <w:r>
        <w:rPr>
          <w:b/>
          <w:sz w:val="28"/>
          <w:szCs w:val="28"/>
        </w:rPr>
        <w:t xml:space="preserve"> </w:t>
      </w:r>
      <w:r w:rsidR="00715133">
        <w:rPr>
          <w:b/>
          <w:sz w:val="28"/>
          <w:szCs w:val="28"/>
        </w:rPr>
        <w:t>si analizeaza activitatea</w:t>
      </w:r>
      <w:r>
        <w:rPr>
          <w:b/>
          <w:sz w:val="28"/>
          <w:szCs w:val="28"/>
        </w:rPr>
        <w:t xml:space="preserve"> </w:t>
      </w:r>
      <w:r w:rsidR="00715133">
        <w:rPr>
          <w:b/>
          <w:sz w:val="28"/>
          <w:szCs w:val="28"/>
        </w:rPr>
        <w:t>fiecarui</w:t>
      </w:r>
      <w:r>
        <w:rPr>
          <w:b/>
          <w:sz w:val="28"/>
          <w:szCs w:val="28"/>
        </w:rPr>
        <w:t xml:space="preserve"> </w:t>
      </w:r>
      <w:r w:rsidR="00715133">
        <w:rPr>
          <w:b/>
          <w:sz w:val="28"/>
          <w:szCs w:val="28"/>
        </w:rPr>
        <w:t>observator, raportul</w:t>
      </w:r>
      <w:r>
        <w:rPr>
          <w:b/>
          <w:sz w:val="28"/>
          <w:szCs w:val="28"/>
        </w:rPr>
        <w:t xml:space="preserve"> </w:t>
      </w:r>
      <w:r w:rsidR="00715133">
        <w:rPr>
          <w:b/>
          <w:sz w:val="28"/>
          <w:szCs w:val="28"/>
        </w:rPr>
        <w:t>suplimentar, al acestuia, (daca exista), procesul</w:t>
      </w:r>
      <w:r>
        <w:rPr>
          <w:b/>
          <w:sz w:val="28"/>
          <w:szCs w:val="28"/>
        </w:rPr>
        <w:t xml:space="preserve"> </w:t>
      </w:r>
      <w:r w:rsidR="00715133">
        <w:rPr>
          <w:b/>
          <w:sz w:val="28"/>
          <w:szCs w:val="28"/>
        </w:rPr>
        <w:t>verbal</w:t>
      </w:r>
      <w:r>
        <w:rPr>
          <w:b/>
          <w:sz w:val="28"/>
          <w:szCs w:val="28"/>
        </w:rPr>
        <w:t xml:space="preserve"> </w:t>
      </w:r>
      <w:r w:rsidR="00715133">
        <w:rPr>
          <w:b/>
          <w:sz w:val="28"/>
          <w:szCs w:val="28"/>
        </w:rPr>
        <w:t>al sedintei</w:t>
      </w:r>
      <w:r>
        <w:rPr>
          <w:b/>
          <w:sz w:val="28"/>
          <w:szCs w:val="28"/>
        </w:rPr>
        <w:t xml:space="preserve"> </w:t>
      </w:r>
      <w:r w:rsidR="00715133">
        <w:rPr>
          <w:b/>
          <w:sz w:val="28"/>
          <w:szCs w:val="28"/>
        </w:rPr>
        <w:t>tehnice,</w:t>
      </w:r>
      <w:r>
        <w:rPr>
          <w:b/>
          <w:sz w:val="28"/>
          <w:szCs w:val="28"/>
        </w:rPr>
        <w:t xml:space="preserve"> </w:t>
      </w:r>
      <w:r w:rsidR="00715133">
        <w:rPr>
          <w:b/>
          <w:sz w:val="28"/>
          <w:szCs w:val="28"/>
        </w:rPr>
        <w:t>raportul</w:t>
      </w:r>
      <w:r>
        <w:rPr>
          <w:b/>
          <w:sz w:val="28"/>
          <w:szCs w:val="28"/>
        </w:rPr>
        <w:t xml:space="preserve"> </w:t>
      </w:r>
      <w:r w:rsidR="00715133">
        <w:rPr>
          <w:b/>
          <w:sz w:val="28"/>
          <w:szCs w:val="28"/>
        </w:rPr>
        <w:t>de</w:t>
      </w:r>
      <w:r>
        <w:rPr>
          <w:b/>
          <w:sz w:val="28"/>
          <w:szCs w:val="28"/>
        </w:rPr>
        <w:t xml:space="preserve"> </w:t>
      </w:r>
      <w:r w:rsidR="00715133">
        <w:rPr>
          <w:b/>
          <w:sz w:val="28"/>
          <w:szCs w:val="28"/>
        </w:rPr>
        <w:t>observare</w:t>
      </w:r>
      <w:r>
        <w:rPr>
          <w:b/>
          <w:sz w:val="28"/>
          <w:szCs w:val="28"/>
        </w:rPr>
        <w:t xml:space="preserve"> </w:t>
      </w:r>
      <w:r w:rsidR="00715133">
        <w:rPr>
          <w:b/>
          <w:sz w:val="28"/>
          <w:szCs w:val="28"/>
        </w:rPr>
        <w:t>in excel, raportul</w:t>
      </w:r>
      <w:r>
        <w:rPr>
          <w:b/>
          <w:sz w:val="28"/>
          <w:szCs w:val="28"/>
        </w:rPr>
        <w:t xml:space="preserve"> </w:t>
      </w:r>
      <w:r w:rsidR="00715133">
        <w:rPr>
          <w:b/>
          <w:sz w:val="28"/>
          <w:szCs w:val="28"/>
        </w:rPr>
        <w:t>de</w:t>
      </w:r>
      <w:r>
        <w:rPr>
          <w:b/>
          <w:sz w:val="28"/>
          <w:szCs w:val="28"/>
        </w:rPr>
        <w:t xml:space="preserve"> </w:t>
      </w:r>
      <w:r w:rsidR="00715133">
        <w:rPr>
          <w:b/>
          <w:sz w:val="28"/>
          <w:szCs w:val="28"/>
        </w:rPr>
        <w:t>joc, eventuale</w:t>
      </w:r>
      <w:r>
        <w:rPr>
          <w:b/>
          <w:sz w:val="28"/>
          <w:szCs w:val="28"/>
        </w:rPr>
        <w:t xml:space="preserve"> </w:t>
      </w:r>
      <w:r w:rsidR="00715133">
        <w:rPr>
          <w:b/>
          <w:sz w:val="28"/>
          <w:szCs w:val="28"/>
        </w:rPr>
        <w:t>fotografii, sau</w:t>
      </w:r>
      <w:r>
        <w:rPr>
          <w:b/>
          <w:sz w:val="28"/>
          <w:szCs w:val="28"/>
        </w:rPr>
        <w:t xml:space="preserve"> </w:t>
      </w:r>
      <w:r w:rsidR="00715133">
        <w:rPr>
          <w:b/>
          <w:sz w:val="28"/>
          <w:szCs w:val="28"/>
        </w:rPr>
        <w:t>material</w:t>
      </w:r>
      <w:r>
        <w:rPr>
          <w:b/>
          <w:sz w:val="28"/>
          <w:szCs w:val="28"/>
        </w:rPr>
        <w:t xml:space="preserve"> </w:t>
      </w:r>
      <w:r w:rsidR="00715133">
        <w:rPr>
          <w:b/>
          <w:sz w:val="28"/>
          <w:szCs w:val="28"/>
        </w:rPr>
        <w:t>video,</w:t>
      </w:r>
      <w:r>
        <w:rPr>
          <w:b/>
          <w:sz w:val="28"/>
          <w:szCs w:val="28"/>
        </w:rPr>
        <w:t xml:space="preserve"> </w:t>
      </w:r>
      <w:r w:rsidR="00715133">
        <w:rPr>
          <w:b/>
          <w:sz w:val="28"/>
          <w:szCs w:val="28"/>
        </w:rPr>
        <w:t>care elucideaza o</w:t>
      </w:r>
      <w:r>
        <w:rPr>
          <w:b/>
          <w:sz w:val="28"/>
          <w:szCs w:val="28"/>
        </w:rPr>
        <w:t xml:space="preserve"> </w:t>
      </w:r>
      <w:r w:rsidR="00715133">
        <w:rPr>
          <w:b/>
          <w:sz w:val="28"/>
          <w:szCs w:val="28"/>
        </w:rPr>
        <w:t>cauza, sau</w:t>
      </w:r>
      <w:r>
        <w:rPr>
          <w:b/>
          <w:sz w:val="28"/>
          <w:szCs w:val="28"/>
        </w:rPr>
        <w:t xml:space="preserve"> </w:t>
      </w:r>
      <w:proofErr w:type="gramStart"/>
      <w:r w:rsidR="00715133">
        <w:rPr>
          <w:b/>
          <w:sz w:val="28"/>
          <w:szCs w:val="28"/>
        </w:rPr>
        <w:t>alta</w:t>
      </w:r>
      <w:proofErr w:type="gramEnd"/>
      <w:r w:rsidR="00715133">
        <w:rPr>
          <w:b/>
          <w:sz w:val="28"/>
          <w:szCs w:val="28"/>
        </w:rPr>
        <w:t>,</w:t>
      </w:r>
      <w:r>
        <w:rPr>
          <w:b/>
          <w:sz w:val="28"/>
          <w:szCs w:val="28"/>
        </w:rPr>
        <w:t xml:space="preserve"> </w:t>
      </w:r>
      <w:r w:rsidR="00715133">
        <w:rPr>
          <w:b/>
          <w:sz w:val="28"/>
          <w:szCs w:val="28"/>
        </w:rPr>
        <w:t>la</w:t>
      </w:r>
      <w:r>
        <w:rPr>
          <w:b/>
          <w:sz w:val="28"/>
          <w:szCs w:val="28"/>
        </w:rPr>
        <w:t xml:space="preserve"> </w:t>
      </w:r>
      <w:r w:rsidR="00715133">
        <w:rPr>
          <w:b/>
          <w:sz w:val="28"/>
          <w:szCs w:val="28"/>
        </w:rPr>
        <w:t>jocul</w:t>
      </w:r>
      <w:r>
        <w:rPr>
          <w:b/>
          <w:sz w:val="28"/>
          <w:szCs w:val="28"/>
        </w:rPr>
        <w:t xml:space="preserve"> </w:t>
      </w:r>
      <w:r w:rsidR="00715133">
        <w:rPr>
          <w:b/>
          <w:sz w:val="28"/>
          <w:szCs w:val="28"/>
        </w:rPr>
        <w:t>la</w:t>
      </w:r>
      <w:r>
        <w:rPr>
          <w:b/>
          <w:sz w:val="28"/>
          <w:szCs w:val="28"/>
        </w:rPr>
        <w:t xml:space="preserve"> </w:t>
      </w:r>
      <w:r w:rsidR="00715133">
        <w:rPr>
          <w:b/>
          <w:sz w:val="28"/>
          <w:szCs w:val="28"/>
        </w:rPr>
        <w:t>care</w:t>
      </w:r>
      <w:r>
        <w:rPr>
          <w:b/>
          <w:sz w:val="28"/>
          <w:szCs w:val="28"/>
        </w:rPr>
        <w:t xml:space="preserve"> </w:t>
      </w:r>
      <w:r w:rsidR="00715133">
        <w:rPr>
          <w:b/>
          <w:sz w:val="28"/>
          <w:szCs w:val="28"/>
        </w:rPr>
        <w:t>a fost</w:t>
      </w:r>
      <w:r>
        <w:rPr>
          <w:b/>
          <w:sz w:val="28"/>
          <w:szCs w:val="28"/>
        </w:rPr>
        <w:t xml:space="preserve"> </w:t>
      </w:r>
      <w:r w:rsidR="00715133">
        <w:rPr>
          <w:b/>
          <w:sz w:val="28"/>
          <w:szCs w:val="28"/>
        </w:rPr>
        <w:t>desemnat. Celor</w:t>
      </w:r>
      <w:r>
        <w:rPr>
          <w:b/>
          <w:sz w:val="28"/>
          <w:szCs w:val="28"/>
        </w:rPr>
        <w:t xml:space="preserve"> </w:t>
      </w:r>
      <w:r w:rsidR="00715133">
        <w:rPr>
          <w:b/>
          <w:sz w:val="28"/>
          <w:szCs w:val="28"/>
        </w:rPr>
        <w:t>in</w:t>
      </w:r>
      <w:r>
        <w:rPr>
          <w:b/>
          <w:sz w:val="28"/>
          <w:szCs w:val="28"/>
        </w:rPr>
        <w:t xml:space="preserve"> </w:t>
      </w:r>
      <w:r w:rsidR="00715133">
        <w:rPr>
          <w:b/>
          <w:sz w:val="28"/>
          <w:szCs w:val="28"/>
        </w:rPr>
        <w:t>cauza</w:t>
      </w:r>
      <w:r>
        <w:rPr>
          <w:b/>
          <w:sz w:val="28"/>
          <w:szCs w:val="28"/>
        </w:rPr>
        <w:t xml:space="preserve"> </w:t>
      </w:r>
      <w:r w:rsidR="00715133">
        <w:rPr>
          <w:b/>
          <w:sz w:val="28"/>
          <w:szCs w:val="28"/>
        </w:rPr>
        <w:t>li se transmite</w:t>
      </w:r>
      <w:r>
        <w:rPr>
          <w:b/>
          <w:sz w:val="28"/>
          <w:szCs w:val="28"/>
        </w:rPr>
        <w:t xml:space="preserve"> </w:t>
      </w:r>
      <w:r w:rsidR="00715133">
        <w:rPr>
          <w:b/>
          <w:sz w:val="28"/>
          <w:szCs w:val="28"/>
        </w:rPr>
        <w:t xml:space="preserve">telefonic </w:t>
      </w:r>
      <w:proofErr w:type="gramStart"/>
      <w:r w:rsidR="00715133">
        <w:rPr>
          <w:b/>
          <w:sz w:val="28"/>
          <w:szCs w:val="28"/>
        </w:rPr>
        <w:t>ce</w:t>
      </w:r>
      <w:r>
        <w:rPr>
          <w:b/>
          <w:sz w:val="28"/>
          <w:szCs w:val="28"/>
        </w:rPr>
        <w:t xml:space="preserve"> </w:t>
      </w:r>
      <w:r w:rsidR="00715133">
        <w:rPr>
          <w:b/>
          <w:sz w:val="28"/>
          <w:szCs w:val="28"/>
        </w:rPr>
        <w:t>au gresit, ce</w:t>
      </w:r>
      <w:r>
        <w:rPr>
          <w:b/>
          <w:sz w:val="28"/>
          <w:szCs w:val="28"/>
        </w:rPr>
        <w:t xml:space="preserve"> </w:t>
      </w:r>
      <w:r w:rsidR="00715133">
        <w:rPr>
          <w:b/>
          <w:sz w:val="28"/>
          <w:szCs w:val="28"/>
        </w:rPr>
        <w:t>trebuia</w:t>
      </w:r>
      <w:r>
        <w:rPr>
          <w:b/>
          <w:sz w:val="28"/>
          <w:szCs w:val="28"/>
        </w:rPr>
        <w:t xml:space="preserve"> </w:t>
      </w:r>
      <w:r w:rsidR="00715133">
        <w:rPr>
          <w:b/>
          <w:sz w:val="28"/>
          <w:szCs w:val="28"/>
        </w:rPr>
        <w:t>intreprins, ce</w:t>
      </w:r>
      <w:proofErr w:type="gramEnd"/>
      <w:r>
        <w:rPr>
          <w:b/>
          <w:sz w:val="28"/>
          <w:szCs w:val="28"/>
        </w:rPr>
        <w:t xml:space="preserve"> </w:t>
      </w:r>
      <w:r w:rsidR="00715133">
        <w:rPr>
          <w:b/>
          <w:sz w:val="28"/>
          <w:szCs w:val="28"/>
        </w:rPr>
        <w:t>au</w:t>
      </w:r>
      <w:r>
        <w:rPr>
          <w:b/>
          <w:sz w:val="28"/>
          <w:szCs w:val="28"/>
        </w:rPr>
        <w:t xml:space="preserve"> </w:t>
      </w:r>
      <w:r w:rsidR="00715133">
        <w:rPr>
          <w:b/>
          <w:sz w:val="28"/>
          <w:szCs w:val="28"/>
        </w:rPr>
        <w:t>de facut</w:t>
      </w:r>
      <w:r>
        <w:rPr>
          <w:b/>
          <w:sz w:val="28"/>
          <w:szCs w:val="28"/>
        </w:rPr>
        <w:t xml:space="preserve"> </w:t>
      </w:r>
      <w:r w:rsidR="00715133">
        <w:rPr>
          <w:b/>
          <w:sz w:val="28"/>
          <w:szCs w:val="28"/>
        </w:rPr>
        <w:t>in activitatea</w:t>
      </w:r>
      <w:r>
        <w:rPr>
          <w:b/>
          <w:sz w:val="28"/>
          <w:szCs w:val="28"/>
        </w:rPr>
        <w:t xml:space="preserve"> </w:t>
      </w:r>
      <w:r w:rsidR="00715133">
        <w:rPr>
          <w:b/>
          <w:sz w:val="28"/>
          <w:szCs w:val="28"/>
        </w:rPr>
        <w:t>viitoare</w:t>
      </w:r>
      <w:r>
        <w:rPr>
          <w:b/>
          <w:sz w:val="28"/>
          <w:szCs w:val="28"/>
        </w:rPr>
        <w:t xml:space="preserve"> </w:t>
      </w:r>
      <w:r w:rsidR="00715133">
        <w:rPr>
          <w:b/>
          <w:sz w:val="28"/>
          <w:szCs w:val="28"/>
        </w:rPr>
        <w:t>si</w:t>
      </w:r>
      <w:r>
        <w:rPr>
          <w:b/>
          <w:sz w:val="28"/>
          <w:szCs w:val="28"/>
        </w:rPr>
        <w:t xml:space="preserve"> </w:t>
      </w:r>
      <w:r w:rsidR="00715133">
        <w:rPr>
          <w:b/>
          <w:sz w:val="28"/>
          <w:szCs w:val="28"/>
        </w:rPr>
        <w:t>sanctiunea propusa</w:t>
      </w:r>
      <w:r>
        <w:rPr>
          <w:b/>
          <w:sz w:val="28"/>
          <w:szCs w:val="28"/>
        </w:rPr>
        <w:t xml:space="preserve"> </w:t>
      </w:r>
      <w:r w:rsidR="00715133">
        <w:rPr>
          <w:b/>
          <w:sz w:val="28"/>
          <w:szCs w:val="28"/>
        </w:rPr>
        <w:t>Comisiei</w:t>
      </w:r>
      <w:r>
        <w:rPr>
          <w:b/>
          <w:sz w:val="28"/>
          <w:szCs w:val="28"/>
        </w:rPr>
        <w:t xml:space="preserve"> </w:t>
      </w:r>
      <w:r w:rsidR="00715133">
        <w:rPr>
          <w:b/>
          <w:sz w:val="28"/>
          <w:szCs w:val="28"/>
        </w:rPr>
        <w:t>Centrale</w:t>
      </w:r>
      <w:r>
        <w:rPr>
          <w:b/>
          <w:sz w:val="28"/>
          <w:szCs w:val="28"/>
        </w:rPr>
        <w:t xml:space="preserve"> </w:t>
      </w:r>
      <w:r w:rsidR="00715133">
        <w:rPr>
          <w:b/>
          <w:sz w:val="28"/>
          <w:szCs w:val="28"/>
        </w:rPr>
        <w:t>de Disciplina,</w:t>
      </w:r>
      <w:r>
        <w:rPr>
          <w:b/>
          <w:sz w:val="28"/>
          <w:szCs w:val="28"/>
        </w:rPr>
        <w:t xml:space="preserve"> </w:t>
      </w:r>
      <w:r w:rsidR="00715133">
        <w:rPr>
          <w:b/>
          <w:sz w:val="28"/>
          <w:szCs w:val="28"/>
        </w:rPr>
        <w:t>dupa</w:t>
      </w:r>
      <w:r>
        <w:rPr>
          <w:b/>
          <w:sz w:val="28"/>
          <w:szCs w:val="28"/>
        </w:rPr>
        <w:t xml:space="preserve"> </w:t>
      </w:r>
      <w:r w:rsidR="00715133">
        <w:rPr>
          <w:b/>
          <w:sz w:val="28"/>
          <w:szCs w:val="28"/>
        </w:rPr>
        <w:t>caz,</w:t>
      </w:r>
      <w:r>
        <w:rPr>
          <w:b/>
          <w:sz w:val="28"/>
          <w:szCs w:val="28"/>
        </w:rPr>
        <w:t xml:space="preserve"> </w:t>
      </w:r>
      <w:r w:rsidR="00715133">
        <w:rPr>
          <w:b/>
          <w:sz w:val="28"/>
          <w:szCs w:val="28"/>
        </w:rPr>
        <w:t>ai</w:t>
      </w:r>
      <w:r>
        <w:rPr>
          <w:b/>
          <w:sz w:val="28"/>
          <w:szCs w:val="28"/>
        </w:rPr>
        <w:t xml:space="preserve"> </w:t>
      </w:r>
      <w:r w:rsidR="00715133">
        <w:rPr>
          <w:b/>
          <w:sz w:val="28"/>
          <w:szCs w:val="28"/>
        </w:rPr>
        <w:t>fi</w:t>
      </w:r>
      <w:r>
        <w:rPr>
          <w:b/>
          <w:sz w:val="28"/>
          <w:szCs w:val="28"/>
        </w:rPr>
        <w:t xml:space="preserve"> </w:t>
      </w:r>
      <w:r w:rsidR="00715133">
        <w:rPr>
          <w:b/>
          <w:sz w:val="28"/>
          <w:szCs w:val="28"/>
        </w:rPr>
        <w:t>acordata daca</w:t>
      </w:r>
      <w:r>
        <w:rPr>
          <w:b/>
          <w:sz w:val="28"/>
          <w:szCs w:val="28"/>
        </w:rPr>
        <w:t xml:space="preserve"> </w:t>
      </w:r>
      <w:r w:rsidR="00715133">
        <w:rPr>
          <w:b/>
          <w:sz w:val="28"/>
          <w:szCs w:val="28"/>
        </w:rPr>
        <w:t>acesta</w:t>
      </w:r>
      <w:r>
        <w:rPr>
          <w:b/>
          <w:sz w:val="28"/>
          <w:szCs w:val="28"/>
        </w:rPr>
        <w:t xml:space="preserve"> </w:t>
      </w:r>
      <w:r w:rsidR="00715133">
        <w:rPr>
          <w:b/>
          <w:sz w:val="28"/>
          <w:szCs w:val="28"/>
        </w:rPr>
        <w:t>face</w:t>
      </w:r>
      <w:r>
        <w:rPr>
          <w:b/>
          <w:sz w:val="28"/>
          <w:szCs w:val="28"/>
        </w:rPr>
        <w:t xml:space="preserve"> </w:t>
      </w:r>
      <w:r w:rsidR="00715133">
        <w:rPr>
          <w:b/>
          <w:sz w:val="28"/>
          <w:szCs w:val="28"/>
        </w:rPr>
        <w:t>obiectul</w:t>
      </w:r>
      <w:r>
        <w:rPr>
          <w:b/>
          <w:sz w:val="28"/>
          <w:szCs w:val="28"/>
        </w:rPr>
        <w:t xml:space="preserve"> </w:t>
      </w:r>
      <w:r w:rsidR="00715133">
        <w:rPr>
          <w:b/>
          <w:sz w:val="28"/>
          <w:szCs w:val="28"/>
        </w:rPr>
        <w:t>unei</w:t>
      </w:r>
      <w:r>
        <w:rPr>
          <w:b/>
          <w:sz w:val="28"/>
          <w:szCs w:val="28"/>
        </w:rPr>
        <w:t xml:space="preserve"> </w:t>
      </w:r>
      <w:r w:rsidR="00715133">
        <w:rPr>
          <w:b/>
          <w:sz w:val="28"/>
          <w:szCs w:val="28"/>
        </w:rPr>
        <w:t>sanctiuni</w:t>
      </w:r>
      <w:r>
        <w:rPr>
          <w:b/>
          <w:sz w:val="28"/>
          <w:szCs w:val="28"/>
        </w:rPr>
        <w:t xml:space="preserve"> </w:t>
      </w:r>
      <w:r w:rsidR="00715133">
        <w:rPr>
          <w:b/>
          <w:sz w:val="28"/>
          <w:szCs w:val="28"/>
        </w:rPr>
        <w:t>disciplinare.</w:t>
      </w:r>
      <w:r>
        <w:rPr>
          <w:b/>
          <w:sz w:val="28"/>
          <w:szCs w:val="28"/>
        </w:rPr>
        <w:t xml:space="preserve"> </w:t>
      </w:r>
      <w:r w:rsidR="00715133">
        <w:rPr>
          <w:b/>
          <w:sz w:val="28"/>
          <w:szCs w:val="28"/>
        </w:rPr>
        <w:t>P.S. Dorim ca din campionatul</w:t>
      </w:r>
      <w:r>
        <w:rPr>
          <w:b/>
          <w:sz w:val="28"/>
          <w:szCs w:val="28"/>
        </w:rPr>
        <w:t xml:space="preserve"> </w:t>
      </w:r>
      <w:r w:rsidR="00715133">
        <w:rPr>
          <w:b/>
          <w:sz w:val="28"/>
          <w:szCs w:val="28"/>
        </w:rPr>
        <w:t>viitor, comisia noastra sa poata</w:t>
      </w:r>
      <w:r>
        <w:rPr>
          <w:b/>
          <w:sz w:val="28"/>
          <w:szCs w:val="28"/>
        </w:rPr>
        <w:t xml:space="preserve"> </w:t>
      </w:r>
      <w:r w:rsidR="00715133">
        <w:rPr>
          <w:b/>
          <w:sz w:val="28"/>
          <w:szCs w:val="28"/>
        </w:rPr>
        <w:t>acorda doar avertisment sau retinere de la delegari, celor care gresesc, iar eventual</w:t>
      </w:r>
      <w:r>
        <w:rPr>
          <w:b/>
          <w:sz w:val="28"/>
          <w:szCs w:val="28"/>
        </w:rPr>
        <w:t xml:space="preserve"> </w:t>
      </w:r>
      <w:r w:rsidR="00715133">
        <w:rPr>
          <w:b/>
          <w:sz w:val="28"/>
          <w:szCs w:val="28"/>
        </w:rPr>
        <w:t>suspendare</w:t>
      </w:r>
      <w:r>
        <w:rPr>
          <w:b/>
          <w:sz w:val="28"/>
          <w:szCs w:val="28"/>
        </w:rPr>
        <w:t xml:space="preserve"> </w:t>
      </w:r>
      <w:r w:rsidR="00715133">
        <w:rPr>
          <w:b/>
          <w:sz w:val="28"/>
          <w:szCs w:val="28"/>
        </w:rPr>
        <w:t xml:space="preserve">sa se acorde, asa cum </w:t>
      </w:r>
      <w:r w:rsidR="00715133">
        <w:rPr>
          <w:b/>
          <w:sz w:val="28"/>
          <w:szCs w:val="28"/>
        </w:rPr>
        <w:lastRenderedPageBreak/>
        <w:t>este</w:t>
      </w:r>
      <w:r>
        <w:rPr>
          <w:b/>
          <w:sz w:val="28"/>
          <w:szCs w:val="28"/>
        </w:rPr>
        <w:t xml:space="preserve"> </w:t>
      </w:r>
      <w:r w:rsidR="00715133">
        <w:rPr>
          <w:b/>
          <w:sz w:val="28"/>
          <w:szCs w:val="28"/>
        </w:rPr>
        <w:t>normal</w:t>
      </w:r>
      <w:r>
        <w:rPr>
          <w:b/>
          <w:sz w:val="28"/>
          <w:szCs w:val="28"/>
        </w:rPr>
        <w:t xml:space="preserve"> </w:t>
      </w:r>
      <w:r w:rsidR="00715133">
        <w:rPr>
          <w:b/>
          <w:sz w:val="28"/>
          <w:szCs w:val="28"/>
        </w:rPr>
        <w:t>prin</w:t>
      </w:r>
      <w:r>
        <w:rPr>
          <w:b/>
          <w:sz w:val="28"/>
          <w:szCs w:val="28"/>
        </w:rPr>
        <w:t xml:space="preserve"> </w:t>
      </w:r>
      <w:r w:rsidR="00715133">
        <w:rPr>
          <w:b/>
          <w:sz w:val="28"/>
          <w:szCs w:val="28"/>
        </w:rPr>
        <w:t>Comisia</w:t>
      </w:r>
      <w:r>
        <w:rPr>
          <w:b/>
          <w:sz w:val="28"/>
          <w:szCs w:val="28"/>
        </w:rPr>
        <w:t xml:space="preserve"> </w:t>
      </w:r>
      <w:r w:rsidR="00715133">
        <w:rPr>
          <w:b/>
          <w:sz w:val="28"/>
          <w:szCs w:val="28"/>
        </w:rPr>
        <w:t>Centrala</w:t>
      </w:r>
      <w:r>
        <w:rPr>
          <w:b/>
          <w:sz w:val="28"/>
          <w:szCs w:val="28"/>
        </w:rPr>
        <w:t xml:space="preserve"> </w:t>
      </w:r>
      <w:r w:rsidR="00715133">
        <w:rPr>
          <w:b/>
          <w:sz w:val="28"/>
          <w:szCs w:val="28"/>
        </w:rPr>
        <w:t>de Disciplina. Exigenta</w:t>
      </w:r>
      <w:r>
        <w:rPr>
          <w:b/>
          <w:sz w:val="28"/>
          <w:szCs w:val="28"/>
        </w:rPr>
        <w:t xml:space="preserve"> </w:t>
      </w:r>
      <w:r w:rsidR="00715133">
        <w:rPr>
          <w:b/>
          <w:sz w:val="28"/>
          <w:szCs w:val="28"/>
        </w:rPr>
        <w:t>fata</w:t>
      </w:r>
      <w:r>
        <w:rPr>
          <w:b/>
          <w:sz w:val="28"/>
          <w:szCs w:val="28"/>
        </w:rPr>
        <w:t xml:space="preserve"> </w:t>
      </w:r>
      <w:r w:rsidR="00715133">
        <w:rPr>
          <w:b/>
          <w:sz w:val="28"/>
          <w:szCs w:val="28"/>
        </w:rPr>
        <w:t>de observatori, trebuie</w:t>
      </w:r>
      <w:r>
        <w:rPr>
          <w:b/>
          <w:sz w:val="28"/>
          <w:szCs w:val="28"/>
        </w:rPr>
        <w:t xml:space="preserve"> </w:t>
      </w:r>
      <w:r w:rsidR="00715133">
        <w:rPr>
          <w:b/>
          <w:sz w:val="28"/>
          <w:szCs w:val="28"/>
        </w:rPr>
        <w:t>manifestata</w:t>
      </w:r>
      <w:r>
        <w:rPr>
          <w:b/>
          <w:sz w:val="28"/>
          <w:szCs w:val="28"/>
        </w:rPr>
        <w:t xml:space="preserve"> </w:t>
      </w:r>
      <w:r w:rsidR="00715133">
        <w:rPr>
          <w:b/>
          <w:sz w:val="28"/>
          <w:szCs w:val="28"/>
        </w:rPr>
        <w:t>si prin acest</w:t>
      </w:r>
      <w:r>
        <w:rPr>
          <w:b/>
          <w:sz w:val="28"/>
          <w:szCs w:val="28"/>
        </w:rPr>
        <w:t xml:space="preserve"> </w:t>
      </w:r>
      <w:r w:rsidR="00715133">
        <w:rPr>
          <w:b/>
          <w:sz w:val="28"/>
          <w:szCs w:val="28"/>
        </w:rPr>
        <w:t>mod.</w:t>
      </w:r>
      <w:r>
        <w:rPr>
          <w:b/>
          <w:sz w:val="28"/>
          <w:szCs w:val="28"/>
        </w:rPr>
        <w:t xml:space="preserve"> </w:t>
      </w:r>
      <w:r w:rsidR="00715133" w:rsidRPr="00B9085D">
        <w:rPr>
          <w:b/>
          <w:sz w:val="28"/>
          <w:szCs w:val="28"/>
        </w:rPr>
        <w:t>In</w:t>
      </w:r>
      <w:r>
        <w:rPr>
          <w:b/>
          <w:sz w:val="28"/>
          <w:szCs w:val="28"/>
        </w:rPr>
        <w:t xml:space="preserve"> </w:t>
      </w:r>
      <w:r w:rsidR="00715133" w:rsidRPr="00B9085D">
        <w:rPr>
          <w:b/>
          <w:sz w:val="28"/>
          <w:szCs w:val="28"/>
        </w:rPr>
        <w:t>vara</w:t>
      </w:r>
      <w:r>
        <w:rPr>
          <w:b/>
          <w:sz w:val="28"/>
          <w:szCs w:val="28"/>
        </w:rPr>
        <w:t xml:space="preserve"> </w:t>
      </w:r>
      <w:r w:rsidR="00715133">
        <w:rPr>
          <w:b/>
          <w:sz w:val="28"/>
          <w:szCs w:val="28"/>
        </w:rPr>
        <w:t>anului</w:t>
      </w:r>
      <w:r>
        <w:rPr>
          <w:b/>
          <w:sz w:val="28"/>
          <w:szCs w:val="28"/>
        </w:rPr>
        <w:t xml:space="preserve"> </w:t>
      </w:r>
      <w:r w:rsidR="00715133">
        <w:rPr>
          <w:b/>
          <w:sz w:val="28"/>
          <w:szCs w:val="28"/>
        </w:rPr>
        <w:t>2018, a avut</w:t>
      </w:r>
      <w:r>
        <w:rPr>
          <w:b/>
          <w:sz w:val="28"/>
          <w:szCs w:val="28"/>
        </w:rPr>
        <w:t xml:space="preserve"> </w:t>
      </w:r>
      <w:r w:rsidR="00715133">
        <w:rPr>
          <w:b/>
          <w:sz w:val="28"/>
          <w:szCs w:val="28"/>
        </w:rPr>
        <w:t>loc Consfatuirea</w:t>
      </w:r>
      <w:r>
        <w:rPr>
          <w:b/>
          <w:sz w:val="28"/>
          <w:szCs w:val="28"/>
        </w:rPr>
        <w:t xml:space="preserve"> </w:t>
      </w:r>
      <w:r w:rsidR="00715133">
        <w:rPr>
          <w:b/>
          <w:sz w:val="28"/>
          <w:szCs w:val="28"/>
        </w:rPr>
        <w:t>Anuala</w:t>
      </w:r>
      <w:r>
        <w:rPr>
          <w:b/>
          <w:sz w:val="28"/>
          <w:szCs w:val="28"/>
        </w:rPr>
        <w:t xml:space="preserve"> </w:t>
      </w:r>
      <w:r w:rsidR="00715133">
        <w:rPr>
          <w:b/>
          <w:sz w:val="28"/>
          <w:szCs w:val="28"/>
        </w:rPr>
        <w:t>a Observatorilor, cu</w:t>
      </w:r>
      <w:r>
        <w:rPr>
          <w:b/>
          <w:sz w:val="28"/>
          <w:szCs w:val="28"/>
        </w:rPr>
        <w:t xml:space="preserve"> </w:t>
      </w:r>
      <w:r w:rsidR="00715133">
        <w:rPr>
          <w:b/>
          <w:sz w:val="28"/>
          <w:szCs w:val="28"/>
        </w:rPr>
        <w:t>sustinerea</w:t>
      </w:r>
      <w:r>
        <w:rPr>
          <w:b/>
          <w:sz w:val="28"/>
          <w:szCs w:val="28"/>
        </w:rPr>
        <w:t xml:space="preserve"> </w:t>
      </w:r>
      <w:r w:rsidR="00715133">
        <w:rPr>
          <w:b/>
          <w:sz w:val="28"/>
          <w:szCs w:val="28"/>
        </w:rPr>
        <w:t>examenului</w:t>
      </w:r>
      <w:r>
        <w:rPr>
          <w:b/>
          <w:sz w:val="28"/>
          <w:szCs w:val="28"/>
        </w:rPr>
        <w:t xml:space="preserve"> </w:t>
      </w:r>
      <w:r w:rsidR="00715133">
        <w:rPr>
          <w:b/>
          <w:sz w:val="28"/>
          <w:szCs w:val="28"/>
        </w:rPr>
        <w:t>de</w:t>
      </w:r>
      <w:r>
        <w:rPr>
          <w:b/>
          <w:sz w:val="28"/>
          <w:szCs w:val="28"/>
        </w:rPr>
        <w:t xml:space="preserve"> </w:t>
      </w:r>
      <w:r w:rsidR="00715133">
        <w:rPr>
          <w:b/>
          <w:sz w:val="28"/>
          <w:szCs w:val="28"/>
        </w:rPr>
        <w:t>observator national,</w:t>
      </w:r>
      <w:r>
        <w:rPr>
          <w:b/>
          <w:sz w:val="28"/>
          <w:szCs w:val="28"/>
        </w:rPr>
        <w:t xml:space="preserve"> </w:t>
      </w:r>
      <w:r w:rsidR="00715133">
        <w:rPr>
          <w:b/>
          <w:sz w:val="28"/>
          <w:szCs w:val="28"/>
        </w:rPr>
        <w:t>editia 2018 -2019, in conformitate</w:t>
      </w:r>
      <w:r>
        <w:rPr>
          <w:b/>
          <w:sz w:val="28"/>
          <w:szCs w:val="28"/>
        </w:rPr>
        <w:t xml:space="preserve"> </w:t>
      </w:r>
      <w:r w:rsidR="00715133">
        <w:rPr>
          <w:b/>
          <w:sz w:val="28"/>
          <w:szCs w:val="28"/>
        </w:rPr>
        <w:t>cu</w:t>
      </w:r>
      <w:r>
        <w:rPr>
          <w:b/>
          <w:sz w:val="28"/>
          <w:szCs w:val="28"/>
        </w:rPr>
        <w:t xml:space="preserve"> </w:t>
      </w:r>
      <w:r w:rsidR="00715133">
        <w:rPr>
          <w:b/>
          <w:sz w:val="28"/>
          <w:szCs w:val="28"/>
        </w:rPr>
        <w:t>programul de</w:t>
      </w:r>
      <w:r>
        <w:rPr>
          <w:b/>
          <w:sz w:val="28"/>
          <w:szCs w:val="28"/>
        </w:rPr>
        <w:t xml:space="preserve"> </w:t>
      </w:r>
      <w:r w:rsidR="00715133">
        <w:rPr>
          <w:b/>
          <w:sz w:val="28"/>
          <w:szCs w:val="28"/>
        </w:rPr>
        <w:t>mai</w:t>
      </w:r>
      <w:r>
        <w:rPr>
          <w:b/>
          <w:sz w:val="28"/>
          <w:szCs w:val="28"/>
        </w:rPr>
        <w:t xml:space="preserve"> </w:t>
      </w:r>
      <w:r w:rsidR="00715133">
        <w:rPr>
          <w:b/>
          <w:sz w:val="28"/>
          <w:szCs w:val="28"/>
        </w:rPr>
        <w:t>jos:</w:t>
      </w:r>
    </w:p>
    <w:p w:rsidR="0084763C" w:rsidRPr="00B35B6D" w:rsidRDefault="0084763C" w:rsidP="0084763C">
      <w:pPr>
        <w:rPr>
          <w:b/>
          <w:sz w:val="40"/>
          <w:szCs w:val="40"/>
        </w:rPr>
      </w:pPr>
      <w:proofErr w:type="gramStart"/>
      <w:r w:rsidRPr="00B35B6D">
        <w:rPr>
          <w:b/>
          <w:sz w:val="40"/>
          <w:szCs w:val="40"/>
        </w:rPr>
        <w:t>COMUNICATUL</w:t>
      </w:r>
      <w:r w:rsidR="00DE3329">
        <w:rPr>
          <w:b/>
          <w:sz w:val="40"/>
          <w:szCs w:val="40"/>
        </w:rPr>
        <w:t xml:space="preserve"> </w:t>
      </w:r>
      <w:r w:rsidRPr="00B35B6D">
        <w:rPr>
          <w:b/>
          <w:sz w:val="40"/>
          <w:szCs w:val="40"/>
        </w:rPr>
        <w:t>NR.</w:t>
      </w:r>
      <w:proofErr w:type="gramEnd"/>
      <w:r w:rsidRPr="00B35B6D">
        <w:rPr>
          <w:b/>
          <w:sz w:val="40"/>
          <w:szCs w:val="40"/>
        </w:rPr>
        <w:t xml:space="preserve"> 1</w:t>
      </w:r>
      <w:r w:rsidR="00DE3329">
        <w:rPr>
          <w:b/>
          <w:sz w:val="40"/>
          <w:szCs w:val="40"/>
        </w:rPr>
        <w:t xml:space="preserve"> </w:t>
      </w:r>
      <w:r w:rsidRPr="00B35B6D">
        <w:rPr>
          <w:b/>
          <w:sz w:val="40"/>
          <w:szCs w:val="40"/>
        </w:rPr>
        <w:t>AL</w:t>
      </w:r>
      <w:r w:rsidR="00DE3329">
        <w:rPr>
          <w:b/>
          <w:sz w:val="40"/>
          <w:szCs w:val="40"/>
        </w:rPr>
        <w:t xml:space="preserve"> </w:t>
      </w:r>
      <w:r w:rsidRPr="00B35B6D">
        <w:rPr>
          <w:b/>
          <w:sz w:val="40"/>
          <w:szCs w:val="40"/>
        </w:rPr>
        <w:t>CCOD,</w:t>
      </w:r>
      <w:r w:rsidR="00DE3329">
        <w:rPr>
          <w:b/>
          <w:sz w:val="40"/>
          <w:szCs w:val="40"/>
        </w:rPr>
        <w:t xml:space="preserve"> </w:t>
      </w:r>
      <w:r w:rsidRPr="00B35B6D">
        <w:rPr>
          <w:b/>
          <w:sz w:val="40"/>
          <w:szCs w:val="40"/>
        </w:rPr>
        <w:t>DIN 25.06.2018.</w:t>
      </w:r>
    </w:p>
    <w:p w:rsidR="0084763C" w:rsidRDefault="00EF1671" w:rsidP="0084763C">
      <w:pPr>
        <w:jc w:val="both"/>
        <w:rPr>
          <w:sz w:val="32"/>
          <w:szCs w:val="32"/>
        </w:rPr>
      </w:pPr>
      <w:r>
        <w:rPr>
          <w:sz w:val="32"/>
          <w:szCs w:val="32"/>
        </w:rPr>
        <w:tab/>
      </w:r>
      <w:r w:rsidR="0084763C" w:rsidRPr="00685799">
        <w:rPr>
          <w:sz w:val="32"/>
          <w:szCs w:val="32"/>
        </w:rPr>
        <w:t>IN</w:t>
      </w:r>
      <w:r w:rsidR="00DE3329">
        <w:rPr>
          <w:sz w:val="32"/>
          <w:szCs w:val="32"/>
        </w:rPr>
        <w:t xml:space="preserve"> </w:t>
      </w:r>
      <w:r w:rsidR="0084763C" w:rsidRPr="00685799">
        <w:rPr>
          <w:sz w:val="32"/>
          <w:szCs w:val="32"/>
        </w:rPr>
        <w:t>PERIOADA</w:t>
      </w:r>
      <w:r w:rsidR="00DE3329">
        <w:rPr>
          <w:sz w:val="32"/>
          <w:szCs w:val="32"/>
        </w:rPr>
        <w:t xml:space="preserve"> </w:t>
      </w:r>
      <w:r w:rsidR="0084763C" w:rsidRPr="00685799">
        <w:rPr>
          <w:sz w:val="32"/>
          <w:szCs w:val="32"/>
        </w:rPr>
        <w:t>10 – 12.08.2018</w:t>
      </w:r>
      <w:r w:rsidR="0084763C">
        <w:rPr>
          <w:sz w:val="32"/>
          <w:szCs w:val="32"/>
        </w:rPr>
        <w:t>, INTR-O</w:t>
      </w:r>
      <w:r w:rsidR="00DE3329">
        <w:rPr>
          <w:sz w:val="32"/>
          <w:szCs w:val="32"/>
        </w:rPr>
        <w:t xml:space="preserve"> </w:t>
      </w:r>
      <w:r w:rsidR="0084763C">
        <w:rPr>
          <w:sz w:val="32"/>
          <w:szCs w:val="32"/>
        </w:rPr>
        <w:t>LOCATIE,</w:t>
      </w:r>
      <w:r w:rsidR="00DE3329">
        <w:rPr>
          <w:sz w:val="32"/>
          <w:szCs w:val="32"/>
        </w:rPr>
        <w:t xml:space="preserve"> </w:t>
      </w:r>
      <w:r w:rsidR="0084763C">
        <w:rPr>
          <w:sz w:val="32"/>
          <w:szCs w:val="32"/>
        </w:rPr>
        <w:t>CE</w:t>
      </w:r>
      <w:r w:rsidR="00DE3329">
        <w:rPr>
          <w:sz w:val="32"/>
          <w:szCs w:val="32"/>
        </w:rPr>
        <w:t xml:space="preserve"> </w:t>
      </w:r>
      <w:r w:rsidR="0084763C">
        <w:rPr>
          <w:sz w:val="32"/>
          <w:szCs w:val="32"/>
        </w:rPr>
        <w:t>VA FI</w:t>
      </w:r>
      <w:r w:rsidR="00DE3329">
        <w:rPr>
          <w:sz w:val="32"/>
          <w:szCs w:val="32"/>
        </w:rPr>
        <w:t xml:space="preserve"> </w:t>
      </w:r>
      <w:r w:rsidR="0084763C">
        <w:rPr>
          <w:sz w:val="32"/>
          <w:szCs w:val="32"/>
        </w:rPr>
        <w:t>ANUNTATA</w:t>
      </w:r>
      <w:r w:rsidR="00DE3329">
        <w:rPr>
          <w:sz w:val="32"/>
          <w:szCs w:val="32"/>
        </w:rPr>
        <w:t xml:space="preserve"> </w:t>
      </w:r>
      <w:r w:rsidR="0084763C">
        <w:rPr>
          <w:sz w:val="32"/>
          <w:szCs w:val="32"/>
        </w:rPr>
        <w:t>IN</w:t>
      </w:r>
      <w:r w:rsidR="00DE3329">
        <w:rPr>
          <w:sz w:val="32"/>
          <w:szCs w:val="32"/>
        </w:rPr>
        <w:t xml:space="preserve"> </w:t>
      </w:r>
      <w:r w:rsidR="0084763C">
        <w:rPr>
          <w:sz w:val="32"/>
          <w:szCs w:val="32"/>
        </w:rPr>
        <w:t>TIMP</w:t>
      </w:r>
      <w:r w:rsidR="00DE3329">
        <w:rPr>
          <w:sz w:val="32"/>
          <w:szCs w:val="32"/>
        </w:rPr>
        <w:t xml:space="preserve"> </w:t>
      </w:r>
      <w:r w:rsidR="0084763C">
        <w:rPr>
          <w:sz w:val="32"/>
          <w:szCs w:val="32"/>
        </w:rPr>
        <w:t>UTIL,</w:t>
      </w:r>
      <w:r w:rsidR="00DE3329">
        <w:rPr>
          <w:sz w:val="32"/>
          <w:szCs w:val="32"/>
        </w:rPr>
        <w:t xml:space="preserve"> </w:t>
      </w:r>
      <w:r w:rsidR="0084763C">
        <w:rPr>
          <w:sz w:val="32"/>
          <w:szCs w:val="32"/>
        </w:rPr>
        <w:t>PRIN</w:t>
      </w:r>
      <w:r w:rsidR="00DE3329">
        <w:rPr>
          <w:sz w:val="32"/>
          <w:szCs w:val="32"/>
        </w:rPr>
        <w:t xml:space="preserve"> </w:t>
      </w:r>
      <w:r w:rsidR="0084763C">
        <w:rPr>
          <w:sz w:val="32"/>
          <w:szCs w:val="32"/>
        </w:rPr>
        <w:t>SITE-UL</w:t>
      </w:r>
      <w:r w:rsidR="00DE3329">
        <w:rPr>
          <w:sz w:val="32"/>
          <w:szCs w:val="32"/>
        </w:rPr>
        <w:t xml:space="preserve"> </w:t>
      </w:r>
      <w:r w:rsidR="0084763C">
        <w:rPr>
          <w:sz w:val="32"/>
          <w:szCs w:val="32"/>
        </w:rPr>
        <w:t>FRH, VA</w:t>
      </w:r>
      <w:r w:rsidR="00DE3329">
        <w:rPr>
          <w:sz w:val="32"/>
          <w:szCs w:val="32"/>
        </w:rPr>
        <w:t xml:space="preserve"> </w:t>
      </w:r>
      <w:r w:rsidR="0084763C">
        <w:rPr>
          <w:sz w:val="32"/>
          <w:szCs w:val="32"/>
        </w:rPr>
        <w:t>AVEA</w:t>
      </w:r>
      <w:r w:rsidR="00DE3329">
        <w:rPr>
          <w:sz w:val="32"/>
          <w:szCs w:val="32"/>
        </w:rPr>
        <w:t xml:space="preserve"> </w:t>
      </w:r>
      <w:r w:rsidR="0084763C">
        <w:rPr>
          <w:sz w:val="32"/>
          <w:szCs w:val="32"/>
        </w:rPr>
        <w:t>LOC</w:t>
      </w:r>
      <w:r w:rsidR="00DE3329">
        <w:rPr>
          <w:sz w:val="32"/>
          <w:szCs w:val="32"/>
        </w:rPr>
        <w:t xml:space="preserve"> </w:t>
      </w:r>
      <w:r w:rsidR="0084763C">
        <w:rPr>
          <w:sz w:val="32"/>
          <w:szCs w:val="32"/>
        </w:rPr>
        <w:t>CONSFATUIREA</w:t>
      </w:r>
      <w:r w:rsidR="00DE3329">
        <w:rPr>
          <w:sz w:val="32"/>
          <w:szCs w:val="32"/>
        </w:rPr>
        <w:t xml:space="preserve"> </w:t>
      </w:r>
      <w:r w:rsidR="0084763C">
        <w:rPr>
          <w:sz w:val="32"/>
          <w:szCs w:val="32"/>
        </w:rPr>
        <w:t>VIITORILOR</w:t>
      </w:r>
      <w:r w:rsidR="00DE3329">
        <w:rPr>
          <w:sz w:val="32"/>
          <w:szCs w:val="32"/>
        </w:rPr>
        <w:t xml:space="preserve"> </w:t>
      </w:r>
      <w:r w:rsidR="0084763C">
        <w:rPr>
          <w:sz w:val="32"/>
          <w:szCs w:val="32"/>
        </w:rPr>
        <w:t>OBSERVATORI</w:t>
      </w:r>
      <w:r w:rsidR="00DE3329">
        <w:rPr>
          <w:sz w:val="32"/>
          <w:szCs w:val="32"/>
        </w:rPr>
        <w:t xml:space="preserve"> </w:t>
      </w:r>
      <w:r w:rsidR="0084763C">
        <w:rPr>
          <w:sz w:val="32"/>
          <w:szCs w:val="32"/>
        </w:rPr>
        <w:t>FRH, PENTRU</w:t>
      </w:r>
      <w:r w:rsidR="00DE3329">
        <w:rPr>
          <w:sz w:val="32"/>
          <w:szCs w:val="32"/>
        </w:rPr>
        <w:t xml:space="preserve"> </w:t>
      </w:r>
      <w:r w:rsidR="0084763C">
        <w:rPr>
          <w:sz w:val="32"/>
          <w:szCs w:val="32"/>
        </w:rPr>
        <w:t>EDITIA 2018/2019,</w:t>
      </w:r>
      <w:r w:rsidR="00DE3329">
        <w:rPr>
          <w:sz w:val="32"/>
          <w:szCs w:val="32"/>
        </w:rPr>
        <w:t xml:space="preserve"> </w:t>
      </w:r>
      <w:r w:rsidR="0084763C">
        <w:rPr>
          <w:sz w:val="32"/>
          <w:szCs w:val="32"/>
        </w:rPr>
        <w:t>A</w:t>
      </w:r>
      <w:r w:rsidR="00DE3329">
        <w:rPr>
          <w:sz w:val="32"/>
          <w:szCs w:val="32"/>
        </w:rPr>
        <w:t xml:space="preserve"> </w:t>
      </w:r>
      <w:r w:rsidR="0084763C">
        <w:rPr>
          <w:sz w:val="32"/>
          <w:szCs w:val="32"/>
        </w:rPr>
        <w:t>CAMPIONATELOR</w:t>
      </w:r>
      <w:r w:rsidR="00DE3329">
        <w:rPr>
          <w:sz w:val="32"/>
          <w:szCs w:val="32"/>
        </w:rPr>
        <w:t xml:space="preserve"> </w:t>
      </w:r>
      <w:r w:rsidR="0084763C">
        <w:rPr>
          <w:sz w:val="32"/>
          <w:szCs w:val="32"/>
        </w:rPr>
        <w:t>NATIONALE</w:t>
      </w:r>
      <w:r w:rsidR="00DE3329">
        <w:rPr>
          <w:sz w:val="32"/>
          <w:szCs w:val="32"/>
        </w:rPr>
        <w:t xml:space="preserve"> </w:t>
      </w:r>
      <w:r w:rsidR="0084763C">
        <w:rPr>
          <w:sz w:val="32"/>
          <w:szCs w:val="32"/>
        </w:rPr>
        <w:t>ALE</w:t>
      </w:r>
      <w:r w:rsidR="00DE3329">
        <w:rPr>
          <w:sz w:val="32"/>
          <w:szCs w:val="32"/>
        </w:rPr>
        <w:t xml:space="preserve"> </w:t>
      </w:r>
      <w:r w:rsidR="0084763C">
        <w:rPr>
          <w:sz w:val="32"/>
          <w:szCs w:val="32"/>
        </w:rPr>
        <w:t>ROMANIEI.</w:t>
      </w:r>
    </w:p>
    <w:p w:rsidR="0084763C" w:rsidRDefault="0084763C" w:rsidP="0084763C">
      <w:pPr>
        <w:jc w:val="both"/>
        <w:rPr>
          <w:sz w:val="32"/>
          <w:szCs w:val="32"/>
        </w:rPr>
      </w:pPr>
      <w:r>
        <w:rPr>
          <w:sz w:val="32"/>
          <w:szCs w:val="32"/>
        </w:rPr>
        <w:t>CONDITII</w:t>
      </w:r>
      <w:r w:rsidR="00DE3329">
        <w:rPr>
          <w:sz w:val="32"/>
          <w:szCs w:val="32"/>
        </w:rPr>
        <w:t xml:space="preserve"> </w:t>
      </w:r>
      <w:r>
        <w:rPr>
          <w:sz w:val="32"/>
          <w:szCs w:val="32"/>
        </w:rPr>
        <w:t>DE</w:t>
      </w:r>
      <w:r w:rsidR="00DE3329">
        <w:rPr>
          <w:sz w:val="32"/>
          <w:szCs w:val="32"/>
        </w:rPr>
        <w:t xml:space="preserve"> </w:t>
      </w:r>
      <w:r>
        <w:rPr>
          <w:sz w:val="32"/>
          <w:szCs w:val="32"/>
        </w:rPr>
        <w:t>PARTICIPARE:</w:t>
      </w:r>
    </w:p>
    <w:p w:rsidR="0084763C" w:rsidRPr="005B0C70" w:rsidRDefault="0084763C" w:rsidP="0084763C">
      <w:pPr>
        <w:spacing w:after="150" w:line="277" w:lineRule="atLeast"/>
        <w:rPr>
          <w:rFonts w:ascii="Arial" w:eastAsia="Times New Roman" w:hAnsi="Arial" w:cs="Arial"/>
          <w:color w:val="444444"/>
          <w:sz w:val="20"/>
          <w:szCs w:val="20"/>
          <w:lang w:eastAsia="ro-RO"/>
        </w:rPr>
      </w:pPr>
    </w:p>
    <w:p w:rsidR="0084763C" w:rsidRPr="00452A7B" w:rsidRDefault="00DE3329" w:rsidP="0084763C">
      <w:pPr>
        <w:spacing w:after="150" w:line="277" w:lineRule="atLeast"/>
        <w:rPr>
          <w:rFonts w:ascii="Arial" w:eastAsia="Times New Roman" w:hAnsi="Arial" w:cs="Arial"/>
          <w:color w:val="444444"/>
          <w:sz w:val="32"/>
          <w:szCs w:val="32"/>
          <w:lang w:eastAsia="ro-RO"/>
        </w:rPr>
      </w:pPr>
      <w:r>
        <w:rPr>
          <w:rFonts w:ascii="Arial" w:eastAsia="Times New Roman" w:hAnsi="Arial" w:cs="Arial"/>
          <w:b/>
          <w:bCs/>
          <w:color w:val="444444"/>
          <w:sz w:val="20"/>
          <w:lang w:eastAsia="ro-RO"/>
        </w:rPr>
        <w:t xml:space="preserve"> </w:t>
      </w:r>
      <w:r w:rsidR="0084763C" w:rsidRPr="00452A7B">
        <w:rPr>
          <w:rFonts w:ascii="Arial" w:eastAsia="Times New Roman" w:hAnsi="Arial" w:cs="Arial"/>
          <w:b/>
          <w:bCs/>
          <w:color w:val="444444"/>
          <w:sz w:val="32"/>
          <w:szCs w:val="32"/>
          <w:lang w:eastAsia="ro-RO"/>
        </w:rPr>
        <w:t>In conformitate cu prevederile Regulame</w:t>
      </w:r>
      <w:r w:rsidR="0084763C">
        <w:rPr>
          <w:rFonts w:ascii="Arial" w:eastAsia="Times New Roman" w:hAnsi="Arial" w:cs="Arial"/>
          <w:b/>
          <w:bCs/>
          <w:color w:val="444444"/>
          <w:sz w:val="32"/>
          <w:szCs w:val="32"/>
          <w:lang w:eastAsia="ro-RO"/>
        </w:rPr>
        <w:t>ntului C.C.O.D., la acest CONCURS</w:t>
      </w:r>
      <w:r w:rsidR="0084763C" w:rsidRPr="00452A7B">
        <w:rPr>
          <w:rFonts w:ascii="Arial" w:eastAsia="Times New Roman" w:hAnsi="Arial" w:cs="Arial"/>
          <w:b/>
          <w:bCs/>
          <w:color w:val="444444"/>
          <w:sz w:val="32"/>
          <w:szCs w:val="32"/>
          <w:lang w:eastAsia="ro-RO"/>
        </w:rPr>
        <w:t xml:space="preserve"> se pot inscrie:</w:t>
      </w:r>
    </w:p>
    <w:p w:rsidR="0084763C" w:rsidRPr="0084763C" w:rsidRDefault="00B331C0" w:rsidP="0084763C">
      <w:pPr>
        <w:spacing w:after="150" w:line="277" w:lineRule="atLeast"/>
        <w:jc w:val="both"/>
        <w:rPr>
          <w:rFonts w:ascii="Arial" w:eastAsia="Times New Roman" w:hAnsi="Arial" w:cs="Arial"/>
          <w:color w:val="444444"/>
          <w:sz w:val="28"/>
          <w:szCs w:val="28"/>
          <w:lang w:eastAsia="ro-RO"/>
        </w:rPr>
      </w:pPr>
      <w:r>
        <w:rPr>
          <w:rFonts w:ascii="Arial" w:eastAsia="Times New Roman" w:hAnsi="Arial" w:cs="Arial"/>
          <w:color w:val="444444"/>
          <w:sz w:val="28"/>
          <w:szCs w:val="28"/>
          <w:lang w:eastAsia="ro-RO"/>
        </w:rPr>
        <w:tab/>
      </w:r>
      <w:r w:rsidR="0084763C" w:rsidRPr="0084763C">
        <w:rPr>
          <w:rFonts w:ascii="Arial" w:eastAsia="Times New Roman" w:hAnsi="Arial" w:cs="Arial"/>
          <w:color w:val="444444"/>
          <w:sz w:val="28"/>
          <w:szCs w:val="28"/>
          <w:lang w:eastAsia="ro-RO"/>
        </w:rPr>
        <w:t>Acele persoane care au abilitati in domeniu, persoane ce</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provin din randul profesorilor cu specializare handbal, fosti antrenori, sportivi, arbitri internationali sau divizionari, care au</w:t>
      </w:r>
      <w:r w:rsidR="0084763C" w:rsidRPr="00452A7B">
        <w:rPr>
          <w:rFonts w:ascii="Arial" w:eastAsia="Times New Roman" w:hAnsi="Arial" w:cs="Arial"/>
          <w:color w:val="444444"/>
          <w:sz w:val="32"/>
          <w:szCs w:val="32"/>
          <w:lang w:eastAsia="ro-RO"/>
        </w:rPr>
        <w:t xml:space="preserve"> activat cel putin la liga a doua </w:t>
      </w:r>
      <w:r w:rsidR="0084763C" w:rsidRPr="0084763C">
        <w:rPr>
          <w:rFonts w:ascii="Arial" w:eastAsia="Times New Roman" w:hAnsi="Arial" w:cs="Arial"/>
          <w:color w:val="444444"/>
          <w:sz w:val="28"/>
          <w:szCs w:val="28"/>
          <w:lang w:eastAsia="ro-RO"/>
        </w:rPr>
        <w:t xml:space="preserve">nationala, cunoscuti ca avand o inalta demnitate, calitati morale incontestabile, ce sunt selectionati si testati, care au promovat examenul </w:t>
      </w:r>
      <w:r w:rsidR="00DD410D">
        <w:rPr>
          <w:rFonts w:ascii="Arial" w:eastAsia="Times New Roman" w:hAnsi="Arial" w:cs="Arial"/>
          <w:color w:val="444444"/>
          <w:sz w:val="28"/>
          <w:szCs w:val="28"/>
          <w:lang w:eastAsia="ro-RO"/>
        </w:rPr>
        <w:t>annual,</w:t>
      </w:r>
      <w:r w:rsidR="0084763C" w:rsidRPr="0084763C">
        <w:rPr>
          <w:rFonts w:ascii="Arial" w:eastAsia="Times New Roman" w:hAnsi="Arial" w:cs="Arial"/>
          <w:color w:val="444444"/>
          <w:sz w:val="28"/>
          <w:szCs w:val="28"/>
          <w:lang w:eastAsia="ro-RO"/>
        </w:rPr>
        <w:t xml:space="preserve"> la inceperea turului, in editiile</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anterioare.</w:t>
      </w:r>
    </w:p>
    <w:p w:rsidR="0084763C" w:rsidRPr="0084763C" w:rsidRDefault="00B331C0" w:rsidP="0084763C">
      <w:pPr>
        <w:spacing w:after="150" w:line="277" w:lineRule="atLeast"/>
        <w:jc w:val="both"/>
        <w:rPr>
          <w:rFonts w:ascii="Arial" w:eastAsia="Times New Roman" w:hAnsi="Arial" w:cs="Arial"/>
          <w:color w:val="444444"/>
          <w:sz w:val="28"/>
          <w:szCs w:val="28"/>
          <w:lang w:eastAsia="ro-RO"/>
        </w:rPr>
      </w:pPr>
      <w:r>
        <w:rPr>
          <w:rFonts w:ascii="Arial" w:eastAsia="Times New Roman" w:hAnsi="Arial" w:cs="Arial"/>
          <w:color w:val="444444"/>
          <w:sz w:val="28"/>
          <w:szCs w:val="28"/>
          <w:lang w:eastAsia="ro-RO"/>
        </w:rPr>
        <w:tab/>
      </w:r>
      <w:r w:rsidR="0084763C" w:rsidRPr="0084763C">
        <w:rPr>
          <w:rFonts w:ascii="Arial" w:eastAsia="Times New Roman" w:hAnsi="Arial" w:cs="Arial"/>
          <w:b/>
          <w:bCs/>
          <w:color w:val="444444"/>
          <w:sz w:val="28"/>
          <w:szCs w:val="28"/>
          <w:lang w:eastAsia="ro-RO"/>
        </w:rPr>
        <w:t>Sunt selectati si invitati</w:t>
      </w:r>
      <w:r w:rsidR="0084763C" w:rsidRPr="0084763C">
        <w:rPr>
          <w:rFonts w:ascii="Arial" w:eastAsia="Times New Roman" w:hAnsi="Arial" w:cs="Arial"/>
          <w:color w:val="444444"/>
          <w:sz w:val="28"/>
          <w:szCs w:val="28"/>
          <w:lang w:eastAsia="ro-RO"/>
        </w:rPr>
        <w:t> sa sustina concurs pentru admiterea in Comisia Centrala de Observatori si Delegati, editia 2018-2019, persoane cunoscute si apreciate pentru competenta, probitatea morala, experienta in activitatea handbalistica si conduita in societate, dorinta de a dobandi prin ceea ce interprinde activitatea de observator/delegat FRH, nivelul cunostintelor privind statutul, regulamentele FRH, Regulamentul jocului de handbal, Prevederile Legii 4/2008, alte normative si cerinte ale F.R.H.,solicitate</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prin parcurgerea</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bibliografiei</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mai</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jos, pentru buna desfasurare a unui joc de handbal.</w:t>
      </w:r>
    </w:p>
    <w:p w:rsidR="0084763C" w:rsidRPr="0084763C" w:rsidRDefault="00B331C0" w:rsidP="0084763C">
      <w:pPr>
        <w:spacing w:after="150" w:line="277" w:lineRule="atLeast"/>
        <w:jc w:val="both"/>
        <w:rPr>
          <w:rFonts w:ascii="Arial" w:eastAsia="Times New Roman" w:hAnsi="Arial" w:cs="Arial"/>
          <w:color w:val="444444"/>
          <w:sz w:val="28"/>
          <w:szCs w:val="28"/>
          <w:lang w:eastAsia="ro-RO"/>
        </w:rPr>
      </w:pPr>
      <w:r>
        <w:rPr>
          <w:rFonts w:ascii="Arial" w:eastAsia="Times New Roman" w:hAnsi="Arial" w:cs="Arial"/>
          <w:b/>
          <w:bCs/>
          <w:color w:val="444444"/>
          <w:sz w:val="28"/>
          <w:szCs w:val="28"/>
          <w:lang w:eastAsia="ro-RO"/>
        </w:rPr>
        <w:tab/>
      </w:r>
      <w:r w:rsidR="0084763C" w:rsidRPr="0084763C">
        <w:rPr>
          <w:rFonts w:ascii="Arial" w:eastAsia="Times New Roman" w:hAnsi="Arial" w:cs="Arial"/>
          <w:b/>
          <w:bCs/>
          <w:color w:val="444444"/>
          <w:sz w:val="28"/>
          <w:szCs w:val="28"/>
          <w:lang w:eastAsia="ro-RO"/>
        </w:rPr>
        <w:t>Ei trebuie sa fie apti din punct de vedere medical, prezentand un aviz medical de la o institutie sanitara abilitata, avand inscris perioada de valabilitate, stampila institutiei si parafa medicului (dupa dobandirea calitatii de observator).</w:t>
      </w:r>
    </w:p>
    <w:p w:rsidR="00DE3329" w:rsidRDefault="00DE3329" w:rsidP="0084763C">
      <w:pPr>
        <w:spacing w:after="150" w:line="277" w:lineRule="atLeast"/>
        <w:jc w:val="both"/>
        <w:rPr>
          <w:rFonts w:ascii="Arial" w:eastAsia="Times New Roman" w:hAnsi="Arial" w:cs="Arial"/>
          <w:color w:val="444444"/>
          <w:sz w:val="28"/>
          <w:szCs w:val="28"/>
          <w:lang w:eastAsia="ro-RO"/>
        </w:rPr>
      </w:pPr>
    </w:p>
    <w:p w:rsidR="00DE3329" w:rsidRDefault="00DE3329" w:rsidP="0084763C">
      <w:pPr>
        <w:spacing w:after="150" w:line="277" w:lineRule="atLeast"/>
        <w:jc w:val="both"/>
        <w:rPr>
          <w:rFonts w:ascii="Arial" w:eastAsia="Times New Roman" w:hAnsi="Arial" w:cs="Arial"/>
          <w:color w:val="444444"/>
          <w:sz w:val="28"/>
          <w:szCs w:val="28"/>
          <w:lang w:eastAsia="ro-RO"/>
        </w:rPr>
      </w:pPr>
    </w:p>
    <w:p w:rsidR="00DE3329" w:rsidRDefault="00DE3329" w:rsidP="0084763C">
      <w:pPr>
        <w:spacing w:after="150" w:line="277" w:lineRule="atLeast"/>
        <w:jc w:val="both"/>
        <w:rPr>
          <w:rFonts w:ascii="Arial" w:eastAsia="Times New Roman" w:hAnsi="Arial" w:cs="Arial"/>
          <w:color w:val="444444"/>
          <w:sz w:val="28"/>
          <w:szCs w:val="28"/>
          <w:lang w:eastAsia="ro-RO"/>
        </w:rPr>
      </w:pPr>
    </w:p>
    <w:p w:rsidR="00DE3329" w:rsidRDefault="00DE3329" w:rsidP="0084763C">
      <w:pPr>
        <w:spacing w:after="150" w:line="277" w:lineRule="atLeast"/>
        <w:jc w:val="both"/>
        <w:rPr>
          <w:rFonts w:ascii="Arial" w:eastAsia="Times New Roman" w:hAnsi="Arial" w:cs="Arial"/>
          <w:color w:val="444444"/>
          <w:sz w:val="28"/>
          <w:szCs w:val="28"/>
          <w:lang w:eastAsia="ro-RO"/>
        </w:rPr>
      </w:pPr>
    </w:p>
    <w:p w:rsidR="0084763C" w:rsidRPr="0084763C" w:rsidRDefault="00B331C0" w:rsidP="0084763C">
      <w:pPr>
        <w:spacing w:after="150" w:line="277" w:lineRule="atLeast"/>
        <w:jc w:val="both"/>
        <w:rPr>
          <w:rFonts w:ascii="Arial" w:eastAsia="Times New Roman" w:hAnsi="Arial" w:cs="Arial"/>
          <w:color w:val="444444"/>
          <w:sz w:val="28"/>
          <w:szCs w:val="28"/>
          <w:lang w:eastAsia="ro-RO"/>
        </w:rPr>
      </w:pPr>
      <w:r>
        <w:rPr>
          <w:rFonts w:ascii="Arial" w:eastAsia="Times New Roman" w:hAnsi="Arial" w:cs="Arial"/>
          <w:color w:val="444444"/>
          <w:sz w:val="28"/>
          <w:szCs w:val="28"/>
          <w:lang w:eastAsia="ro-RO"/>
        </w:rPr>
        <w:tab/>
      </w:r>
      <w:r w:rsidR="0084763C" w:rsidRPr="0084763C">
        <w:rPr>
          <w:rFonts w:ascii="Arial" w:eastAsia="Times New Roman" w:hAnsi="Arial" w:cs="Arial"/>
          <w:color w:val="444444"/>
          <w:sz w:val="28"/>
          <w:szCs w:val="28"/>
          <w:lang w:eastAsia="ro-RO"/>
        </w:rPr>
        <w:t>In vederea participarii la concursul pentru dobandirea</w:t>
      </w:r>
      <w:r w:rsidR="00DE3329">
        <w:rPr>
          <w:rFonts w:ascii="Arial" w:eastAsia="Times New Roman" w:hAnsi="Arial" w:cs="Arial"/>
          <w:color w:val="444444"/>
          <w:sz w:val="28"/>
          <w:szCs w:val="28"/>
          <w:lang w:eastAsia="ro-RO"/>
        </w:rPr>
        <w:t xml:space="preserve"> </w:t>
      </w:r>
      <w:r w:rsidR="0084763C" w:rsidRPr="0084763C">
        <w:rPr>
          <w:rFonts w:ascii="Arial" w:eastAsia="Times New Roman" w:hAnsi="Arial" w:cs="Arial"/>
          <w:color w:val="444444"/>
          <w:sz w:val="28"/>
          <w:szCs w:val="28"/>
          <w:lang w:eastAsia="ro-RO"/>
        </w:rPr>
        <w:t xml:space="preserve">calitatii de observator/delegat, candidatii trebuie </w:t>
      </w:r>
      <w:proofErr w:type="gramStart"/>
      <w:r w:rsidR="0084763C" w:rsidRPr="0084763C">
        <w:rPr>
          <w:rFonts w:ascii="Arial" w:eastAsia="Times New Roman" w:hAnsi="Arial" w:cs="Arial"/>
          <w:color w:val="444444"/>
          <w:sz w:val="28"/>
          <w:szCs w:val="28"/>
          <w:lang w:eastAsia="ro-RO"/>
        </w:rPr>
        <w:t>sa</w:t>
      </w:r>
      <w:proofErr w:type="gramEnd"/>
      <w:r w:rsidR="0084763C" w:rsidRPr="0084763C">
        <w:rPr>
          <w:rFonts w:ascii="Arial" w:eastAsia="Times New Roman" w:hAnsi="Arial" w:cs="Arial"/>
          <w:color w:val="444444"/>
          <w:sz w:val="28"/>
          <w:szCs w:val="28"/>
          <w:lang w:eastAsia="ro-RO"/>
        </w:rPr>
        <w:t xml:space="preserve"> indeplineasca urmatoarele cerinte:</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Sa fie cetatean roman, cu domiciliul stabil in Romania;</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Participarea efectiva, minimum 10 (zece) ani, la competitiile interne, Liga Nationala, Divizia A, in calitate de sportiv, antrenor, arbitru, observator sau delegat FRH;</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Sa prezinte un CV handbalistic la zi;</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Sa nu fie sub relatii contractuale cu un club sportiv (handbal), ce-si desfasoara activitatea la nivelul competitiilor nationale, sau sa fie implicat sub orice forma in conducerea unei echipe de handbal la nivel national;</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proofErr w:type="gramStart"/>
      <w:r w:rsidRPr="0084763C">
        <w:rPr>
          <w:rFonts w:ascii="Arial" w:eastAsia="Times New Roman" w:hAnsi="Arial" w:cs="Arial"/>
          <w:color w:val="444444"/>
          <w:sz w:val="28"/>
          <w:szCs w:val="28"/>
          <w:lang w:eastAsia="ro-RO"/>
        </w:rPr>
        <w:t>Sa</w:t>
      </w:r>
      <w:proofErr w:type="gramEnd"/>
      <w:r w:rsidRPr="0084763C">
        <w:rPr>
          <w:rFonts w:ascii="Arial" w:eastAsia="Times New Roman" w:hAnsi="Arial" w:cs="Arial"/>
          <w:color w:val="444444"/>
          <w:sz w:val="28"/>
          <w:szCs w:val="28"/>
          <w:lang w:eastAsia="ro-RO"/>
        </w:rPr>
        <w:t xml:space="preserve"> nu fi fost condamnat penal cu privare de libertate (sentinta definitiva), cu sau fara suspendare, nu insa pentru o fapta din culpa.</w:t>
      </w:r>
    </w:p>
    <w:p w:rsidR="0084763C" w:rsidRPr="00452A7B"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32"/>
          <w:szCs w:val="32"/>
          <w:lang w:eastAsia="ro-RO"/>
        </w:rPr>
      </w:pPr>
      <w:r w:rsidRPr="0084763C">
        <w:rPr>
          <w:rFonts w:ascii="Arial" w:eastAsia="Times New Roman" w:hAnsi="Arial" w:cs="Arial"/>
          <w:color w:val="444444"/>
          <w:sz w:val="28"/>
          <w:szCs w:val="28"/>
          <w:lang w:eastAsia="ro-RO"/>
        </w:rPr>
        <w:t>Daca in anii anteriori a fost membru al Comisiei Centrale de Observatori si Delegati, </w:t>
      </w:r>
      <w:r w:rsidRPr="0084763C">
        <w:rPr>
          <w:rFonts w:ascii="Arial" w:eastAsia="Times New Roman" w:hAnsi="Arial" w:cs="Arial"/>
          <w:b/>
          <w:bCs/>
          <w:color w:val="444444"/>
          <w:sz w:val="28"/>
          <w:szCs w:val="28"/>
          <w:lang w:eastAsia="ro-RO"/>
        </w:rPr>
        <w:t>SA NU</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 xml:space="preserve">fi avut o activitate </w:t>
      </w:r>
      <w:r w:rsidRPr="00452A7B">
        <w:rPr>
          <w:rFonts w:ascii="Arial" w:eastAsia="Times New Roman" w:hAnsi="Arial" w:cs="Arial"/>
          <w:color w:val="444444"/>
          <w:sz w:val="32"/>
          <w:szCs w:val="32"/>
          <w:lang w:eastAsia="ro-RO"/>
        </w:rPr>
        <w:t>necorespunzatoare, sa nu fi raspuns Comunicatelor si deciziilor CCOD, sa fi manifestat dezinteres in activitatea de observator/delegat, sa nu fi participat cu regularitate la sedintele de instruire organizate de CCOD, in general sa fi avut o apreciere negativa ca prestatie observator/delegat din partea CCOD.</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452A7B">
        <w:rPr>
          <w:rFonts w:ascii="Arial" w:eastAsia="Times New Roman" w:hAnsi="Arial" w:cs="Arial"/>
          <w:b/>
          <w:bCs/>
          <w:color w:val="444444"/>
          <w:sz w:val="32"/>
          <w:szCs w:val="32"/>
          <w:lang w:eastAsia="ro-RO"/>
        </w:rPr>
        <w:t>Comisia Centrala de Observatori si Delegati, isi rezerva dreptul de a alcatui si supune spre aprobare conducerii FRH, lista cu persoanele abilitate a</w:t>
      </w:r>
      <w:r>
        <w:rPr>
          <w:rFonts w:ascii="Arial" w:eastAsia="Times New Roman" w:hAnsi="Arial" w:cs="Arial"/>
          <w:b/>
          <w:bCs/>
          <w:color w:val="444444"/>
          <w:sz w:val="32"/>
          <w:szCs w:val="32"/>
          <w:lang w:eastAsia="ro-RO"/>
        </w:rPr>
        <w:t xml:space="preserve"> fi invitate sa sustina </w:t>
      </w:r>
      <w:r w:rsidRPr="0084763C">
        <w:rPr>
          <w:rFonts w:ascii="Arial" w:eastAsia="Times New Roman" w:hAnsi="Arial" w:cs="Arial"/>
          <w:b/>
          <w:bCs/>
          <w:color w:val="444444"/>
          <w:sz w:val="28"/>
          <w:szCs w:val="28"/>
          <w:lang w:eastAsia="ro-RO"/>
        </w:rPr>
        <w:t xml:space="preserve">concursul anual </w:t>
      </w:r>
      <w:r w:rsidR="00610618">
        <w:rPr>
          <w:rFonts w:ascii="Arial" w:eastAsia="Times New Roman" w:hAnsi="Arial" w:cs="Arial"/>
          <w:b/>
          <w:bCs/>
          <w:color w:val="444444"/>
          <w:sz w:val="28"/>
          <w:szCs w:val="28"/>
          <w:lang w:eastAsia="ro-RO"/>
        </w:rPr>
        <w:t>,</w:t>
      </w:r>
      <w:r w:rsidRPr="0084763C">
        <w:rPr>
          <w:rFonts w:ascii="Arial" w:eastAsia="Times New Roman" w:hAnsi="Arial" w:cs="Arial"/>
          <w:b/>
          <w:bCs/>
          <w:color w:val="444444"/>
          <w:sz w:val="28"/>
          <w:szCs w:val="28"/>
          <w:lang w:eastAsia="ro-RO"/>
        </w:rPr>
        <w:t>pentru dobandirea calitatii de observator/delegat FRH.</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Pentru editia 2018/2019, in urma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concursului organizat</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CCOD, pentru</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ocuparea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unui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numar</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25 (doua zeci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si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cinci)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functii 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observator</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FRH, se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declara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admis</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concurentul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care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va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obtine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un</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numar</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24 puncte, dintr-un</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total 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30, din</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chestionarul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cu</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intrebari, prezentat.</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In</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situatia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in</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care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unul sau</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mai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multi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candidati obtin punctajul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minim</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24</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puncte,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si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acestia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vor</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fi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declarati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 xml:space="preserve">admisi. </w:t>
      </w:r>
    </w:p>
    <w:p w:rsidR="0084763C" w:rsidRPr="0084763C" w:rsidRDefault="0084763C" w:rsidP="0084763C">
      <w:pPr>
        <w:numPr>
          <w:ilvl w:val="0"/>
          <w:numId w:val="6"/>
        </w:numPr>
        <w:spacing w:before="100" w:beforeAutospacing="1" w:after="100" w:afterAutospacing="1"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CONTESTATII, se pot</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depune, intr-un</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interval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maximum</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24 ore, de la momentul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anuntarii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rezultatului, 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la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acest</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concurs, afisat</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site-ul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FRH.</w:t>
      </w:r>
    </w:p>
    <w:p w:rsidR="0084763C" w:rsidRPr="0084763C" w:rsidRDefault="0084763C" w:rsidP="0084763C">
      <w:pPr>
        <w:spacing w:before="100" w:beforeAutospacing="1" w:after="100" w:afterAutospacing="1" w:line="277" w:lineRule="atLeast"/>
        <w:ind w:left="720"/>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INSCRIERI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PARTICIPARE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CONCURS:</w:t>
      </w:r>
    </w:p>
    <w:p w:rsidR="0084763C" w:rsidRPr="0084763C" w:rsidRDefault="0084763C" w:rsidP="0084763C">
      <w:pPr>
        <w:spacing w:before="100" w:beforeAutospacing="1" w:after="100" w:afterAutospacing="1" w:line="277" w:lineRule="atLeast"/>
        <w:ind w:left="720"/>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Inscrierile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pentru</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participare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concurs se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vor</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realiza in scris,</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pana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la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data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 30.07.2018, ora</w:t>
      </w:r>
      <w:proofErr w:type="gramStart"/>
      <w:r w:rsidRPr="0084763C">
        <w:rPr>
          <w:rFonts w:ascii="Arial" w:eastAsia="Times New Roman" w:hAnsi="Arial" w:cs="Arial"/>
          <w:color w:val="444444"/>
          <w:sz w:val="28"/>
          <w:szCs w:val="28"/>
          <w:lang w:eastAsia="ro-RO"/>
        </w:rPr>
        <w:t>:21.00</w:t>
      </w:r>
      <w:proofErr w:type="gramEnd"/>
      <w:r w:rsidRPr="0084763C">
        <w:rPr>
          <w:rFonts w:ascii="Arial" w:eastAsia="Times New Roman" w:hAnsi="Arial" w:cs="Arial"/>
          <w:color w:val="444444"/>
          <w:sz w:val="28"/>
          <w:szCs w:val="28"/>
          <w:lang w:eastAsia="ro-RO"/>
        </w:rPr>
        <w:t>, pe adresa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 xml:space="preserve">e-mail: </w:t>
      </w:r>
      <w:hyperlink r:id="rId8" w:history="1">
        <w:r w:rsidRPr="0084763C">
          <w:rPr>
            <w:rStyle w:val="Hyperlink"/>
            <w:rFonts w:ascii="Arial" w:eastAsia="Times New Roman" w:hAnsi="Arial" w:cs="Arial"/>
            <w:sz w:val="28"/>
            <w:szCs w:val="28"/>
            <w:lang w:eastAsia="ro-RO"/>
          </w:rPr>
          <w:t>presedinte@amh.ro</w:t>
        </w:r>
      </w:hyperlink>
      <w:r w:rsidRPr="0084763C">
        <w:rPr>
          <w:rFonts w:ascii="Arial" w:eastAsia="Times New Roman" w:hAnsi="Arial" w:cs="Arial"/>
          <w:color w:val="444444"/>
          <w:sz w:val="28"/>
          <w:szCs w:val="28"/>
          <w:lang w:eastAsia="ro-RO"/>
        </w:rPr>
        <w:t xml:space="preserve"> </w:t>
      </w:r>
    </w:p>
    <w:p w:rsidR="0084763C" w:rsidRPr="0084763C" w:rsidRDefault="0084763C" w:rsidP="0084763C">
      <w:pPr>
        <w:spacing w:before="100" w:beforeAutospacing="1" w:after="100" w:afterAutospacing="1" w:line="277" w:lineRule="atLeast"/>
        <w:ind w:left="720"/>
        <w:jc w:val="both"/>
        <w:rPr>
          <w:rFonts w:ascii="Arial" w:eastAsia="Times New Roman" w:hAnsi="Arial" w:cs="Arial"/>
          <w:color w:val="444444"/>
          <w:sz w:val="28"/>
          <w:szCs w:val="28"/>
          <w:lang w:eastAsia="ro-RO"/>
        </w:rPr>
      </w:pPr>
      <w:proofErr w:type="gramStart"/>
      <w:r w:rsidRPr="0084763C">
        <w:rPr>
          <w:rFonts w:ascii="Arial" w:eastAsia="Times New Roman" w:hAnsi="Arial" w:cs="Arial"/>
          <w:color w:val="444444"/>
          <w:sz w:val="28"/>
          <w:szCs w:val="28"/>
          <w:lang w:eastAsia="ro-RO"/>
        </w:rPr>
        <w:t>Inscrierile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dupa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aceasta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data, sunt declarate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fiind</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nule.</w:t>
      </w:r>
      <w:proofErr w:type="gramEnd"/>
    </w:p>
    <w:p w:rsidR="0084763C" w:rsidRPr="0084763C" w:rsidRDefault="0084763C" w:rsidP="0084763C">
      <w:pPr>
        <w:spacing w:before="100" w:beforeAutospacing="1" w:after="100" w:afterAutospacing="1" w:line="277" w:lineRule="atLeast"/>
        <w:ind w:left="720"/>
        <w:jc w:val="both"/>
        <w:rPr>
          <w:rFonts w:ascii="Arial" w:eastAsia="Times New Roman" w:hAnsi="Arial" w:cs="Arial"/>
          <w:b/>
          <w:color w:val="444444"/>
          <w:sz w:val="28"/>
          <w:szCs w:val="28"/>
          <w:lang w:eastAsia="ro-RO"/>
        </w:rPr>
      </w:pPr>
      <w:r w:rsidRPr="0084763C">
        <w:rPr>
          <w:rFonts w:ascii="Arial" w:eastAsia="Times New Roman" w:hAnsi="Arial" w:cs="Arial"/>
          <w:b/>
          <w:color w:val="444444"/>
          <w:sz w:val="28"/>
          <w:szCs w:val="28"/>
          <w:lang w:eastAsia="ro-RO"/>
        </w:rPr>
        <w:lastRenderedPageBreak/>
        <w:t>BIBLIOGRAFIE</w:t>
      </w:r>
      <w:r w:rsidR="00DE3329">
        <w:rPr>
          <w:rFonts w:ascii="Arial" w:eastAsia="Times New Roman" w:hAnsi="Arial" w:cs="Arial"/>
          <w:b/>
          <w:color w:val="444444"/>
          <w:sz w:val="28"/>
          <w:szCs w:val="28"/>
          <w:lang w:eastAsia="ro-RO"/>
        </w:rPr>
        <w:t xml:space="preserve"> </w:t>
      </w:r>
      <w:r w:rsidRPr="0084763C">
        <w:rPr>
          <w:rFonts w:ascii="Arial" w:eastAsia="Times New Roman" w:hAnsi="Arial" w:cs="Arial"/>
          <w:b/>
          <w:color w:val="444444"/>
          <w:sz w:val="28"/>
          <w:szCs w:val="28"/>
          <w:lang w:eastAsia="ro-RO"/>
        </w:rPr>
        <w:t>DE</w:t>
      </w:r>
      <w:r w:rsidR="00DE3329">
        <w:rPr>
          <w:rFonts w:ascii="Arial" w:eastAsia="Times New Roman" w:hAnsi="Arial" w:cs="Arial"/>
          <w:b/>
          <w:color w:val="444444"/>
          <w:sz w:val="28"/>
          <w:szCs w:val="28"/>
          <w:lang w:eastAsia="ro-RO"/>
        </w:rPr>
        <w:t xml:space="preserve"> </w:t>
      </w:r>
      <w:r w:rsidRPr="0084763C">
        <w:rPr>
          <w:rFonts w:ascii="Arial" w:eastAsia="Times New Roman" w:hAnsi="Arial" w:cs="Arial"/>
          <w:b/>
          <w:color w:val="444444"/>
          <w:sz w:val="28"/>
          <w:szCs w:val="28"/>
          <w:lang w:eastAsia="ro-RO"/>
        </w:rPr>
        <w:t>STUDIAT:</w:t>
      </w:r>
    </w:p>
    <w:p w:rsidR="0084763C" w:rsidRPr="0084763C" w:rsidRDefault="0084763C" w:rsidP="0084763C">
      <w:pPr>
        <w:jc w:val="both"/>
        <w:rPr>
          <w:sz w:val="28"/>
          <w:szCs w:val="28"/>
        </w:rPr>
      </w:pPr>
      <w:r w:rsidRPr="0084763C">
        <w:rPr>
          <w:sz w:val="28"/>
          <w:szCs w:val="28"/>
        </w:rPr>
        <w:t>- Statutul si toate</w:t>
      </w:r>
      <w:r w:rsidR="00DE3329">
        <w:rPr>
          <w:sz w:val="28"/>
          <w:szCs w:val="28"/>
        </w:rPr>
        <w:t xml:space="preserve"> </w:t>
      </w:r>
      <w:r w:rsidRPr="0084763C">
        <w:rPr>
          <w:sz w:val="28"/>
          <w:szCs w:val="28"/>
        </w:rPr>
        <w:t>regulamentele FRH.</w:t>
      </w:r>
    </w:p>
    <w:p w:rsidR="0084763C" w:rsidRPr="0084763C" w:rsidRDefault="0084763C" w:rsidP="0084763C">
      <w:pPr>
        <w:jc w:val="both"/>
        <w:rPr>
          <w:sz w:val="28"/>
          <w:szCs w:val="28"/>
        </w:rPr>
      </w:pPr>
      <w:r w:rsidRPr="0084763C">
        <w:rPr>
          <w:sz w:val="28"/>
          <w:szCs w:val="28"/>
        </w:rPr>
        <w:t>-</w:t>
      </w:r>
      <w:r w:rsidR="00DE3329">
        <w:rPr>
          <w:sz w:val="28"/>
          <w:szCs w:val="28"/>
        </w:rPr>
        <w:t xml:space="preserve"> </w:t>
      </w:r>
      <w:r w:rsidRPr="0084763C">
        <w:rPr>
          <w:sz w:val="28"/>
          <w:szCs w:val="28"/>
        </w:rPr>
        <w:t>Regulamentul Jocului de Handbal, modificat la 01.07.2016, de</w:t>
      </w:r>
      <w:r w:rsidR="00DE3329">
        <w:rPr>
          <w:sz w:val="28"/>
          <w:szCs w:val="28"/>
        </w:rPr>
        <w:t xml:space="preserve"> </w:t>
      </w:r>
      <w:r w:rsidRPr="0084763C">
        <w:rPr>
          <w:sz w:val="28"/>
          <w:szCs w:val="28"/>
        </w:rPr>
        <w:t>catre EHF.</w:t>
      </w:r>
    </w:p>
    <w:p w:rsidR="0084763C" w:rsidRPr="0084763C" w:rsidRDefault="0084763C" w:rsidP="0084763C">
      <w:pPr>
        <w:jc w:val="both"/>
        <w:rPr>
          <w:sz w:val="28"/>
          <w:szCs w:val="28"/>
        </w:rPr>
      </w:pPr>
      <w:r w:rsidRPr="0084763C">
        <w:rPr>
          <w:sz w:val="28"/>
          <w:szCs w:val="28"/>
        </w:rPr>
        <w:t>- Catalog (actualizat iulie 2018), cu</w:t>
      </w:r>
      <w:r w:rsidR="00DE3329">
        <w:rPr>
          <w:sz w:val="28"/>
          <w:szCs w:val="28"/>
        </w:rPr>
        <w:t xml:space="preserve"> </w:t>
      </w:r>
      <w:r w:rsidRPr="0084763C">
        <w:rPr>
          <w:sz w:val="28"/>
          <w:szCs w:val="28"/>
        </w:rPr>
        <w:t>intrebari din Regulamentul</w:t>
      </w:r>
      <w:r w:rsidR="00DE3329">
        <w:rPr>
          <w:sz w:val="28"/>
          <w:szCs w:val="28"/>
        </w:rPr>
        <w:t xml:space="preserve"> </w:t>
      </w:r>
      <w:r w:rsidRPr="0084763C">
        <w:rPr>
          <w:sz w:val="28"/>
          <w:szCs w:val="28"/>
        </w:rPr>
        <w:t>Jocului</w:t>
      </w:r>
      <w:r w:rsidR="00DE3329">
        <w:rPr>
          <w:sz w:val="28"/>
          <w:szCs w:val="28"/>
        </w:rPr>
        <w:t xml:space="preserve"> </w:t>
      </w:r>
      <w:r w:rsidRPr="0084763C">
        <w:rPr>
          <w:sz w:val="28"/>
          <w:szCs w:val="28"/>
        </w:rPr>
        <w:t>de</w:t>
      </w:r>
      <w:r w:rsidR="00DE3329">
        <w:rPr>
          <w:sz w:val="28"/>
          <w:szCs w:val="28"/>
        </w:rPr>
        <w:t xml:space="preserve"> </w:t>
      </w:r>
      <w:r w:rsidRPr="0084763C">
        <w:rPr>
          <w:sz w:val="28"/>
          <w:szCs w:val="28"/>
        </w:rPr>
        <w:t xml:space="preserve">Handbal, </w:t>
      </w:r>
      <w:proofErr w:type="gramStart"/>
      <w:r w:rsidRPr="0084763C">
        <w:rPr>
          <w:sz w:val="28"/>
          <w:szCs w:val="28"/>
        </w:rPr>
        <w:t>( AFISAT</w:t>
      </w:r>
      <w:proofErr w:type="gramEnd"/>
      <w:r w:rsidR="00DE3329">
        <w:rPr>
          <w:sz w:val="28"/>
          <w:szCs w:val="28"/>
        </w:rPr>
        <w:t xml:space="preserve"> </w:t>
      </w:r>
      <w:r w:rsidRPr="0084763C">
        <w:rPr>
          <w:sz w:val="28"/>
          <w:szCs w:val="28"/>
        </w:rPr>
        <w:t>PE</w:t>
      </w:r>
      <w:r w:rsidR="00DE3329">
        <w:rPr>
          <w:sz w:val="28"/>
          <w:szCs w:val="28"/>
        </w:rPr>
        <w:t xml:space="preserve"> </w:t>
      </w:r>
      <w:r w:rsidRPr="0084763C">
        <w:rPr>
          <w:sz w:val="28"/>
          <w:szCs w:val="28"/>
        </w:rPr>
        <w:t>SITE-UL</w:t>
      </w:r>
      <w:r w:rsidR="00DE3329">
        <w:rPr>
          <w:sz w:val="28"/>
          <w:szCs w:val="28"/>
        </w:rPr>
        <w:t xml:space="preserve"> </w:t>
      </w:r>
      <w:r w:rsidRPr="0084763C">
        <w:rPr>
          <w:sz w:val="28"/>
          <w:szCs w:val="28"/>
        </w:rPr>
        <w:t>FRH).</w:t>
      </w:r>
    </w:p>
    <w:p w:rsidR="0084763C" w:rsidRPr="0084763C" w:rsidRDefault="0084763C" w:rsidP="0084763C">
      <w:pPr>
        <w:jc w:val="both"/>
        <w:rPr>
          <w:sz w:val="28"/>
          <w:szCs w:val="28"/>
        </w:rPr>
      </w:pPr>
      <w:r w:rsidRPr="0084763C">
        <w:rPr>
          <w:sz w:val="28"/>
          <w:szCs w:val="28"/>
        </w:rPr>
        <w:t>-</w:t>
      </w:r>
      <w:r w:rsidR="00DE3329">
        <w:rPr>
          <w:sz w:val="28"/>
          <w:szCs w:val="28"/>
        </w:rPr>
        <w:t xml:space="preserve"> </w:t>
      </w:r>
      <w:r w:rsidRPr="0084763C">
        <w:rPr>
          <w:sz w:val="28"/>
          <w:szCs w:val="28"/>
        </w:rPr>
        <w:t>Prevederile Legii 4/2008, privind prevenirea si combaterea violentei la competitiile sportive, modificata si completata de Legea nr.10, din 06.01.2012.</w:t>
      </w:r>
    </w:p>
    <w:p w:rsidR="0084763C" w:rsidRPr="0084763C" w:rsidRDefault="0084763C" w:rsidP="0084763C">
      <w:pPr>
        <w:jc w:val="both"/>
        <w:rPr>
          <w:sz w:val="28"/>
          <w:szCs w:val="28"/>
        </w:rPr>
      </w:pPr>
      <w:r w:rsidRPr="0084763C">
        <w:rPr>
          <w:sz w:val="28"/>
          <w:szCs w:val="28"/>
        </w:rPr>
        <w:t>- Regulament</w:t>
      </w:r>
      <w:r w:rsidR="00DE3329">
        <w:rPr>
          <w:sz w:val="28"/>
          <w:szCs w:val="28"/>
        </w:rPr>
        <w:t xml:space="preserve"> </w:t>
      </w:r>
      <w:r w:rsidRPr="0084763C">
        <w:rPr>
          <w:sz w:val="28"/>
          <w:szCs w:val="28"/>
        </w:rPr>
        <w:t>desfasurare Liga Nationala, M+F.</w:t>
      </w:r>
    </w:p>
    <w:p w:rsidR="0084763C" w:rsidRPr="0084763C" w:rsidRDefault="0084763C" w:rsidP="0084763C">
      <w:pPr>
        <w:jc w:val="both"/>
        <w:rPr>
          <w:sz w:val="28"/>
          <w:szCs w:val="28"/>
        </w:rPr>
      </w:pPr>
      <w:r w:rsidRPr="0084763C">
        <w:rPr>
          <w:sz w:val="28"/>
          <w:szCs w:val="28"/>
        </w:rPr>
        <w:t>- Regulament desfasurare Cupa</w:t>
      </w:r>
      <w:r w:rsidR="00DE3329">
        <w:rPr>
          <w:sz w:val="28"/>
          <w:szCs w:val="28"/>
        </w:rPr>
        <w:t xml:space="preserve"> </w:t>
      </w:r>
      <w:r w:rsidRPr="0084763C">
        <w:rPr>
          <w:sz w:val="28"/>
          <w:szCs w:val="28"/>
        </w:rPr>
        <w:t>Romaniei.</w:t>
      </w:r>
    </w:p>
    <w:p w:rsidR="0084763C" w:rsidRPr="0084763C" w:rsidRDefault="0084763C" w:rsidP="0084763C">
      <w:pPr>
        <w:jc w:val="both"/>
        <w:rPr>
          <w:sz w:val="28"/>
          <w:szCs w:val="28"/>
        </w:rPr>
      </w:pPr>
      <w:r w:rsidRPr="0084763C">
        <w:rPr>
          <w:sz w:val="28"/>
          <w:szCs w:val="28"/>
        </w:rPr>
        <w:t>- Regulament</w:t>
      </w:r>
      <w:r w:rsidR="00DE3329">
        <w:rPr>
          <w:sz w:val="28"/>
          <w:szCs w:val="28"/>
        </w:rPr>
        <w:t xml:space="preserve"> </w:t>
      </w:r>
      <w:r w:rsidRPr="0084763C">
        <w:rPr>
          <w:sz w:val="28"/>
          <w:szCs w:val="28"/>
        </w:rPr>
        <w:t>desfasurare Supercupa</w:t>
      </w:r>
      <w:r w:rsidR="00DE3329">
        <w:rPr>
          <w:sz w:val="28"/>
          <w:szCs w:val="28"/>
        </w:rPr>
        <w:t xml:space="preserve"> </w:t>
      </w:r>
      <w:r w:rsidRPr="0084763C">
        <w:rPr>
          <w:sz w:val="28"/>
          <w:szCs w:val="28"/>
        </w:rPr>
        <w:t>Romaniei.</w:t>
      </w:r>
    </w:p>
    <w:p w:rsidR="0084763C" w:rsidRPr="0084763C" w:rsidRDefault="0084763C" w:rsidP="0084763C">
      <w:pPr>
        <w:jc w:val="both"/>
        <w:rPr>
          <w:sz w:val="28"/>
          <w:szCs w:val="28"/>
        </w:rPr>
      </w:pPr>
      <w:r w:rsidRPr="0084763C">
        <w:rPr>
          <w:sz w:val="28"/>
          <w:szCs w:val="28"/>
        </w:rPr>
        <w:t>- Regulament desfasurare Divizia</w:t>
      </w:r>
      <w:r w:rsidR="00DE3329">
        <w:rPr>
          <w:sz w:val="28"/>
          <w:szCs w:val="28"/>
        </w:rPr>
        <w:t xml:space="preserve"> </w:t>
      </w:r>
      <w:r w:rsidRPr="0084763C">
        <w:rPr>
          <w:sz w:val="28"/>
          <w:szCs w:val="28"/>
        </w:rPr>
        <w:t>A, M+F.</w:t>
      </w:r>
    </w:p>
    <w:p w:rsidR="0084763C" w:rsidRPr="0084763C" w:rsidRDefault="0084763C" w:rsidP="0084763C">
      <w:pPr>
        <w:jc w:val="both"/>
        <w:rPr>
          <w:sz w:val="28"/>
          <w:szCs w:val="28"/>
        </w:rPr>
      </w:pPr>
      <w:r w:rsidRPr="0084763C">
        <w:rPr>
          <w:sz w:val="28"/>
          <w:szCs w:val="28"/>
        </w:rPr>
        <w:t>- Regulament desfasurare Campionate</w:t>
      </w:r>
      <w:r w:rsidR="00DE3329">
        <w:rPr>
          <w:sz w:val="28"/>
          <w:szCs w:val="28"/>
        </w:rPr>
        <w:t xml:space="preserve"> </w:t>
      </w:r>
      <w:r w:rsidRPr="0084763C">
        <w:rPr>
          <w:sz w:val="28"/>
          <w:szCs w:val="28"/>
        </w:rPr>
        <w:t>Nationale de</w:t>
      </w:r>
      <w:r w:rsidR="00DE3329">
        <w:rPr>
          <w:sz w:val="28"/>
          <w:szCs w:val="28"/>
        </w:rPr>
        <w:t xml:space="preserve"> </w:t>
      </w:r>
      <w:r w:rsidRPr="0084763C">
        <w:rPr>
          <w:sz w:val="28"/>
          <w:szCs w:val="28"/>
        </w:rPr>
        <w:t>Juniori</w:t>
      </w:r>
      <w:r w:rsidR="00DE3329">
        <w:rPr>
          <w:sz w:val="28"/>
          <w:szCs w:val="28"/>
        </w:rPr>
        <w:t xml:space="preserve"> </w:t>
      </w:r>
      <w:r w:rsidRPr="0084763C">
        <w:rPr>
          <w:sz w:val="28"/>
          <w:szCs w:val="28"/>
        </w:rPr>
        <w:t>I –IV, M+F.</w:t>
      </w:r>
    </w:p>
    <w:p w:rsidR="0084763C" w:rsidRPr="0084763C" w:rsidRDefault="0084763C" w:rsidP="0084763C">
      <w:pPr>
        <w:jc w:val="both"/>
        <w:rPr>
          <w:sz w:val="28"/>
          <w:szCs w:val="28"/>
        </w:rPr>
      </w:pPr>
      <w:r w:rsidRPr="0084763C">
        <w:rPr>
          <w:sz w:val="28"/>
          <w:szCs w:val="28"/>
        </w:rPr>
        <w:t>- Regulament</w:t>
      </w:r>
      <w:r w:rsidR="00DE3329">
        <w:rPr>
          <w:sz w:val="28"/>
          <w:szCs w:val="28"/>
        </w:rPr>
        <w:t xml:space="preserve"> </w:t>
      </w:r>
      <w:r w:rsidRPr="0084763C">
        <w:rPr>
          <w:sz w:val="28"/>
          <w:szCs w:val="28"/>
        </w:rPr>
        <w:t>de</w:t>
      </w:r>
      <w:r w:rsidR="00DE3329">
        <w:rPr>
          <w:sz w:val="28"/>
          <w:szCs w:val="28"/>
        </w:rPr>
        <w:t xml:space="preserve"> </w:t>
      </w:r>
      <w:r w:rsidRPr="0084763C">
        <w:rPr>
          <w:sz w:val="28"/>
          <w:szCs w:val="28"/>
        </w:rPr>
        <w:t>Transferari.</w:t>
      </w:r>
    </w:p>
    <w:p w:rsidR="0084763C" w:rsidRPr="0084763C" w:rsidRDefault="0084763C" w:rsidP="0084763C">
      <w:pPr>
        <w:jc w:val="both"/>
        <w:rPr>
          <w:sz w:val="28"/>
          <w:szCs w:val="28"/>
        </w:rPr>
      </w:pPr>
      <w:r w:rsidRPr="0084763C">
        <w:rPr>
          <w:sz w:val="28"/>
          <w:szCs w:val="28"/>
        </w:rPr>
        <w:t>- Regulamentul de Organizare si Desfasurare a Competitiilor Nationale</w:t>
      </w:r>
      <w:r w:rsidR="00DE3329">
        <w:rPr>
          <w:sz w:val="28"/>
          <w:szCs w:val="28"/>
        </w:rPr>
        <w:t xml:space="preserve"> </w:t>
      </w:r>
      <w:r w:rsidRPr="0084763C">
        <w:rPr>
          <w:sz w:val="28"/>
          <w:szCs w:val="28"/>
        </w:rPr>
        <w:t xml:space="preserve">de Handbal, pentru fiecare </w:t>
      </w:r>
      <w:proofErr w:type="gramStart"/>
      <w:r w:rsidRPr="0084763C">
        <w:rPr>
          <w:sz w:val="28"/>
          <w:szCs w:val="28"/>
        </w:rPr>
        <w:t>an</w:t>
      </w:r>
      <w:proofErr w:type="gramEnd"/>
      <w:r w:rsidR="00DE3329">
        <w:rPr>
          <w:sz w:val="28"/>
          <w:szCs w:val="28"/>
        </w:rPr>
        <w:t xml:space="preserve"> </w:t>
      </w:r>
      <w:r w:rsidRPr="0084763C">
        <w:rPr>
          <w:sz w:val="28"/>
          <w:szCs w:val="28"/>
        </w:rPr>
        <w:t>calendaristic.</w:t>
      </w:r>
    </w:p>
    <w:p w:rsidR="0084763C" w:rsidRPr="0084763C" w:rsidRDefault="0084763C" w:rsidP="0084763C">
      <w:pPr>
        <w:jc w:val="both"/>
        <w:rPr>
          <w:sz w:val="28"/>
          <w:szCs w:val="28"/>
        </w:rPr>
      </w:pPr>
      <w:proofErr w:type="gramStart"/>
      <w:r w:rsidRPr="0084763C">
        <w:rPr>
          <w:sz w:val="28"/>
          <w:szCs w:val="28"/>
        </w:rPr>
        <w:t>- Regulamentul</w:t>
      </w:r>
      <w:r w:rsidR="00DE3329">
        <w:rPr>
          <w:sz w:val="28"/>
          <w:szCs w:val="28"/>
        </w:rPr>
        <w:t xml:space="preserve"> </w:t>
      </w:r>
      <w:r w:rsidRPr="0084763C">
        <w:rPr>
          <w:sz w:val="28"/>
          <w:szCs w:val="28"/>
        </w:rPr>
        <w:t>de Ordine</w:t>
      </w:r>
      <w:r w:rsidR="00DE3329">
        <w:rPr>
          <w:sz w:val="28"/>
          <w:szCs w:val="28"/>
        </w:rPr>
        <w:t xml:space="preserve"> </w:t>
      </w:r>
      <w:r w:rsidRPr="0084763C">
        <w:rPr>
          <w:sz w:val="28"/>
          <w:szCs w:val="28"/>
        </w:rPr>
        <w:t>Interioara al FRH.</w:t>
      </w:r>
      <w:proofErr w:type="gramEnd"/>
    </w:p>
    <w:p w:rsidR="0084763C" w:rsidRPr="0084763C" w:rsidRDefault="0084763C" w:rsidP="0084763C">
      <w:pPr>
        <w:jc w:val="both"/>
        <w:rPr>
          <w:sz w:val="28"/>
          <w:szCs w:val="28"/>
        </w:rPr>
      </w:pPr>
      <w:r w:rsidRPr="0084763C">
        <w:rPr>
          <w:sz w:val="28"/>
          <w:szCs w:val="28"/>
        </w:rPr>
        <w:t xml:space="preserve">- Regulamentul de Organizare </w:t>
      </w:r>
      <w:proofErr w:type="gramStart"/>
      <w:r w:rsidRPr="0084763C">
        <w:rPr>
          <w:sz w:val="28"/>
          <w:szCs w:val="28"/>
        </w:rPr>
        <w:t>a</w:t>
      </w:r>
      <w:proofErr w:type="gramEnd"/>
      <w:r w:rsidRPr="0084763C">
        <w:rPr>
          <w:sz w:val="28"/>
          <w:szCs w:val="28"/>
        </w:rPr>
        <w:t xml:space="preserve"> Activitatii Handbalistice.</w:t>
      </w:r>
    </w:p>
    <w:p w:rsidR="0084763C" w:rsidRPr="0084763C" w:rsidRDefault="0084763C" w:rsidP="0084763C">
      <w:pPr>
        <w:jc w:val="both"/>
        <w:rPr>
          <w:sz w:val="28"/>
          <w:szCs w:val="28"/>
        </w:rPr>
      </w:pPr>
      <w:r w:rsidRPr="0084763C">
        <w:rPr>
          <w:sz w:val="28"/>
          <w:szCs w:val="28"/>
        </w:rPr>
        <w:t>-</w:t>
      </w:r>
      <w:r w:rsidR="00DE3329">
        <w:rPr>
          <w:sz w:val="28"/>
          <w:szCs w:val="28"/>
        </w:rPr>
        <w:t xml:space="preserve"> </w:t>
      </w:r>
      <w:r w:rsidRPr="0084763C">
        <w:rPr>
          <w:sz w:val="28"/>
          <w:szCs w:val="28"/>
        </w:rPr>
        <w:t>Regulamentele de Organizare si Functionare a</w:t>
      </w:r>
      <w:r w:rsidR="00DE3329">
        <w:rPr>
          <w:sz w:val="28"/>
          <w:szCs w:val="28"/>
        </w:rPr>
        <w:t xml:space="preserve"> </w:t>
      </w:r>
      <w:r w:rsidRPr="0084763C">
        <w:rPr>
          <w:sz w:val="28"/>
          <w:szCs w:val="28"/>
        </w:rPr>
        <w:t>tuturor Comisiilor federale, alte normative si cerinte ale F.R.H., postate pe site-ul federatiei, pentru buna desfasurare a unui joc de handbal.</w:t>
      </w:r>
    </w:p>
    <w:p w:rsidR="00B331C0" w:rsidRDefault="00B331C0" w:rsidP="0084763C">
      <w:pPr>
        <w:jc w:val="both"/>
        <w:rPr>
          <w:sz w:val="28"/>
          <w:szCs w:val="28"/>
        </w:rPr>
      </w:pPr>
    </w:p>
    <w:p w:rsidR="00B331C0" w:rsidRDefault="00B331C0" w:rsidP="0084763C">
      <w:pPr>
        <w:jc w:val="both"/>
        <w:rPr>
          <w:sz w:val="28"/>
          <w:szCs w:val="28"/>
        </w:rPr>
      </w:pPr>
    </w:p>
    <w:p w:rsidR="00B331C0" w:rsidRDefault="00B331C0" w:rsidP="0084763C">
      <w:pPr>
        <w:jc w:val="both"/>
        <w:rPr>
          <w:sz w:val="28"/>
          <w:szCs w:val="28"/>
        </w:rPr>
      </w:pPr>
    </w:p>
    <w:p w:rsidR="00B331C0" w:rsidRDefault="00B331C0" w:rsidP="0084763C">
      <w:pPr>
        <w:jc w:val="both"/>
        <w:rPr>
          <w:sz w:val="28"/>
          <w:szCs w:val="28"/>
        </w:rPr>
      </w:pPr>
    </w:p>
    <w:p w:rsidR="00B331C0" w:rsidRDefault="00B331C0" w:rsidP="0084763C">
      <w:pPr>
        <w:jc w:val="both"/>
        <w:rPr>
          <w:sz w:val="28"/>
          <w:szCs w:val="28"/>
        </w:rPr>
      </w:pPr>
    </w:p>
    <w:p w:rsidR="0084763C" w:rsidRPr="0084763C" w:rsidRDefault="00DE3329" w:rsidP="0084763C">
      <w:pPr>
        <w:jc w:val="both"/>
        <w:rPr>
          <w:sz w:val="28"/>
          <w:szCs w:val="28"/>
        </w:rPr>
      </w:pPr>
      <w:r>
        <w:rPr>
          <w:sz w:val="28"/>
          <w:szCs w:val="28"/>
        </w:rPr>
        <w:lastRenderedPageBreak/>
        <w:t xml:space="preserve"> </w:t>
      </w:r>
      <w:r w:rsidR="0084763C" w:rsidRPr="006B68C8">
        <w:rPr>
          <w:b/>
          <w:sz w:val="28"/>
          <w:szCs w:val="28"/>
        </w:rPr>
        <w:t>PROGRAM</w:t>
      </w:r>
      <w:r>
        <w:rPr>
          <w:b/>
          <w:sz w:val="28"/>
          <w:szCs w:val="28"/>
        </w:rPr>
        <w:t xml:space="preserve"> </w:t>
      </w:r>
      <w:r w:rsidR="0084763C" w:rsidRPr="006B68C8">
        <w:rPr>
          <w:b/>
          <w:sz w:val="28"/>
          <w:szCs w:val="28"/>
        </w:rPr>
        <w:t>CONSFATUIRE</w:t>
      </w:r>
      <w:r>
        <w:rPr>
          <w:b/>
          <w:sz w:val="28"/>
          <w:szCs w:val="28"/>
        </w:rPr>
        <w:t xml:space="preserve"> </w:t>
      </w:r>
      <w:r w:rsidR="0084763C" w:rsidRPr="006B68C8">
        <w:rPr>
          <w:b/>
          <w:sz w:val="28"/>
          <w:szCs w:val="28"/>
        </w:rPr>
        <w:t>OBSERVATORI</w:t>
      </w:r>
      <w:r>
        <w:rPr>
          <w:b/>
          <w:sz w:val="28"/>
          <w:szCs w:val="28"/>
        </w:rPr>
        <w:t xml:space="preserve"> </w:t>
      </w:r>
      <w:r w:rsidR="0084763C" w:rsidRPr="006B68C8">
        <w:rPr>
          <w:b/>
          <w:sz w:val="28"/>
          <w:szCs w:val="28"/>
        </w:rPr>
        <w:t>2018</w:t>
      </w:r>
      <w:r w:rsidR="0084763C" w:rsidRPr="0084763C">
        <w:rPr>
          <w:sz w:val="28"/>
          <w:szCs w:val="28"/>
        </w:rPr>
        <w:t>.</w:t>
      </w:r>
    </w:p>
    <w:p w:rsidR="0084763C" w:rsidRPr="0084763C" w:rsidRDefault="0084763C" w:rsidP="0084763C">
      <w:pPr>
        <w:jc w:val="both"/>
        <w:rPr>
          <w:b/>
          <w:sz w:val="28"/>
          <w:szCs w:val="28"/>
        </w:rPr>
      </w:pPr>
      <w:proofErr w:type="gramStart"/>
      <w:r w:rsidRPr="0084763C">
        <w:rPr>
          <w:b/>
          <w:sz w:val="28"/>
          <w:szCs w:val="28"/>
        </w:rPr>
        <w:t>VINERI</w:t>
      </w:r>
      <w:r w:rsidR="00DE3329">
        <w:rPr>
          <w:b/>
          <w:sz w:val="28"/>
          <w:szCs w:val="28"/>
        </w:rPr>
        <w:t xml:space="preserve"> </w:t>
      </w:r>
      <w:r w:rsidRPr="0084763C">
        <w:rPr>
          <w:b/>
          <w:sz w:val="28"/>
          <w:szCs w:val="28"/>
        </w:rPr>
        <w:t>10.08.2018.</w:t>
      </w:r>
      <w:proofErr w:type="gramEnd"/>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proofErr w:type="gramStart"/>
      <w:r w:rsidRPr="0084763C">
        <w:rPr>
          <w:rFonts w:ascii="Arial" w:eastAsia="Times New Roman" w:hAnsi="Arial" w:cs="Arial"/>
          <w:color w:val="444444"/>
          <w:sz w:val="28"/>
          <w:szCs w:val="28"/>
          <w:u w:val="single"/>
          <w:lang w:eastAsia="ro-RO"/>
        </w:rPr>
        <w:t>14:00</w:t>
      </w:r>
      <w:r w:rsidR="00DE3329">
        <w:rPr>
          <w:rFonts w:ascii="Arial" w:eastAsia="Times New Roman" w:hAnsi="Arial" w:cs="Arial"/>
          <w:color w:val="444444"/>
          <w:sz w:val="28"/>
          <w:szCs w:val="28"/>
          <w:u w:val="single"/>
          <w:lang w:eastAsia="ro-RO"/>
        </w:rPr>
        <w:t xml:space="preserve"> </w:t>
      </w:r>
      <w:r w:rsidRPr="0084763C">
        <w:rPr>
          <w:rFonts w:ascii="Arial" w:eastAsia="Times New Roman" w:hAnsi="Arial" w:cs="Arial"/>
          <w:color w:val="444444"/>
          <w:sz w:val="28"/>
          <w:szCs w:val="28"/>
          <w:lang w:eastAsia="ro-RO"/>
        </w:rPr>
        <w:t>:</w:t>
      </w:r>
      <w:proofErr w:type="gramEnd"/>
      <w:r w:rsidRPr="0084763C">
        <w:rPr>
          <w:rFonts w:ascii="Arial" w:eastAsia="Times New Roman" w:hAnsi="Arial" w:cs="Arial"/>
          <w:color w:val="444444"/>
          <w:sz w:val="28"/>
          <w:szCs w:val="28"/>
          <w:lang w:eastAsia="ro-RO"/>
        </w:rPr>
        <w:t xml:space="preserve"> Sosirea participantilor, prezenta acestora.</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Prezentarea conditiilor de cazare</w:t>
      </w:r>
      <w:proofErr w:type="gramStart"/>
      <w:r w:rsidRPr="0084763C">
        <w:rPr>
          <w:rFonts w:ascii="Arial" w:eastAsia="Times New Roman" w:hAnsi="Arial" w:cs="Arial"/>
          <w:color w:val="444444"/>
          <w:sz w:val="28"/>
          <w:szCs w:val="28"/>
          <w:lang w:eastAsia="ro-RO"/>
        </w:rPr>
        <w:t>,masa</w:t>
      </w:r>
      <w:proofErr w:type="gramEnd"/>
      <w:r w:rsidRPr="0084763C">
        <w:rPr>
          <w:rFonts w:ascii="Arial" w:eastAsia="Times New Roman" w:hAnsi="Arial" w:cs="Arial"/>
          <w:color w:val="444444"/>
          <w:sz w:val="28"/>
          <w:szCs w:val="28"/>
          <w:lang w:eastAsia="ro-RO"/>
        </w:rPr>
        <w:t>, curs.</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15.00 – 17.00 Analiza prestatiei activitatii observatorilor FRH pentru editia 2017/2018.</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b/>
          <w:bCs/>
          <w:i/>
          <w:iCs/>
          <w:color w:val="444444"/>
          <w:sz w:val="28"/>
          <w:szCs w:val="28"/>
          <w:lang w:eastAsia="ro-RO"/>
        </w:rPr>
        <w:t>Prezinta: Manea Doru.</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17:00 –</w:t>
      </w:r>
      <w:r w:rsidR="00DE3329">
        <w:rPr>
          <w:rFonts w:ascii="Arial" w:eastAsia="Times New Roman" w:hAnsi="Arial" w:cs="Arial"/>
          <w:color w:val="444444"/>
          <w:sz w:val="28"/>
          <w:szCs w:val="28"/>
          <w:u w:val="single"/>
          <w:lang w:eastAsia="ro-RO"/>
        </w:rPr>
        <w:t xml:space="preserve"> </w:t>
      </w:r>
      <w:proofErr w:type="gramStart"/>
      <w:r w:rsidRPr="0084763C">
        <w:rPr>
          <w:rFonts w:ascii="Arial" w:eastAsia="Times New Roman" w:hAnsi="Arial" w:cs="Arial"/>
          <w:color w:val="444444"/>
          <w:sz w:val="28"/>
          <w:szCs w:val="28"/>
          <w:u w:val="single"/>
          <w:lang w:eastAsia="ro-RO"/>
        </w:rPr>
        <w:t>18:00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Cerinte adresate observatorilor, pentru sezonul competitional 2018/2019.</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b/>
          <w:bCs/>
          <w:i/>
          <w:iCs/>
          <w:color w:val="444444"/>
          <w:sz w:val="28"/>
          <w:szCs w:val="28"/>
          <w:lang w:eastAsia="ro-RO"/>
        </w:rPr>
        <w:t>Prezinta: Manea Doru.</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 18-00 – 19</w:t>
      </w:r>
      <w:proofErr w:type="gramStart"/>
      <w:r w:rsidRPr="0084763C">
        <w:rPr>
          <w:rFonts w:ascii="Arial" w:eastAsia="Times New Roman" w:hAnsi="Arial" w:cs="Arial"/>
          <w:color w:val="444444"/>
          <w:sz w:val="28"/>
          <w:szCs w:val="28"/>
          <w:lang w:eastAsia="ro-RO"/>
        </w:rPr>
        <w:t>,00</w:t>
      </w:r>
      <w:proofErr w:type="gramEnd"/>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 Prezentare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material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video, necesar activitatii 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observator.</w:t>
      </w:r>
    </w:p>
    <w:p w:rsidR="0084763C" w:rsidRPr="0084763C" w:rsidRDefault="0084763C" w:rsidP="0084763C">
      <w:pPr>
        <w:spacing w:after="150" w:line="277" w:lineRule="atLeast"/>
        <w:jc w:val="both"/>
        <w:rPr>
          <w:rFonts w:ascii="Arial" w:eastAsia="Times New Roman" w:hAnsi="Arial" w:cs="Arial"/>
          <w:b/>
          <w:color w:val="444444"/>
          <w:sz w:val="28"/>
          <w:szCs w:val="28"/>
          <w:lang w:eastAsia="ro-RO"/>
        </w:rPr>
      </w:pPr>
      <w:r w:rsidRPr="0084763C">
        <w:rPr>
          <w:rFonts w:ascii="Arial" w:eastAsia="Times New Roman" w:hAnsi="Arial" w:cs="Arial"/>
          <w:b/>
          <w:color w:val="444444"/>
          <w:sz w:val="28"/>
          <w:szCs w:val="28"/>
          <w:lang w:eastAsia="ro-RO"/>
        </w:rPr>
        <w:t>Prezinta:</w:t>
      </w:r>
      <w:r w:rsidR="00DE3329">
        <w:rPr>
          <w:rFonts w:ascii="Arial" w:eastAsia="Times New Roman" w:hAnsi="Arial" w:cs="Arial"/>
          <w:b/>
          <w:color w:val="444444"/>
          <w:sz w:val="28"/>
          <w:szCs w:val="28"/>
          <w:lang w:eastAsia="ro-RO"/>
        </w:rPr>
        <w:t xml:space="preserve"> </w:t>
      </w:r>
      <w:r w:rsidR="006B68C8">
        <w:rPr>
          <w:rFonts w:ascii="Arial" w:eastAsia="Times New Roman" w:hAnsi="Arial" w:cs="Arial"/>
          <w:b/>
          <w:color w:val="444444"/>
          <w:sz w:val="28"/>
          <w:szCs w:val="28"/>
          <w:lang w:eastAsia="ro-RO"/>
        </w:rPr>
        <w:t>Ion</w:t>
      </w:r>
      <w:r w:rsidR="00DE3329">
        <w:rPr>
          <w:rFonts w:ascii="Arial" w:eastAsia="Times New Roman" w:hAnsi="Arial" w:cs="Arial"/>
          <w:b/>
          <w:color w:val="444444"/>
          <w:sz w:val="28"/>
          <w:szCs w:val="28"/>
          <w:lang w:eastAsia="ro-RO"/>
        </w:rPr>
        <w:t xml:space="preserve"> </w:t>
      </w:r>
      <w:r w:rsidRPr="0084763C">
        <w:rPr>
          <w:rFonts w:ascii="Arial" w:eastAsia="Times New Roman" w:hAnsi="Arial" w:cs="Arial"/>
          <w:b/>
          <w:color w:val="444444"/>
          <w:sz w:val="28"/>
          <w:szCs w:val="28"/>
          <w:lang w:eastAsia="ro-RO"/>
        </w:rPr>
        <w:t>Serbu.</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 19:00 – </w:t>
      </w:r>
      <w:proofErr w:type="gramStart"/>
      <w:r w:rsidRPr="0084763C">
        <w:rPr>
          <w:rFonts w:ascii="Arial" w:eastAsia="Times New Roman" w:hAnsi="Arial" w:cs="Arial"/>
          <w:color w:val="444444"/>
          <w:sz w:val="28"/>
          <w:szCs w:val="28"/>
          <w:u w:val="single"/>
          <w:lang w:eastAsia="ro-RO"/>
        </w:rPr>
        <w:t>20:00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Servitul Mesei</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 20.00 Activitati individuale.</w:t>
      </w:r>
    </w:p>
    <w:p w:rsidR="0084763C" w:rsidRPr="0084763C" w:rsidRDefault="0084763C" w:rsidP="0084763C">
      <w:pPr>
        <w:spacing w:after="150" w:line="277" w:lineRule="atLeast"/>
        <w:ind w:left="12"/>
        <w:jc w:val="both"/>
        <w:rPr>
          <w:rFonts w:ascii="Arial" w:eastAsia="Times New Roman" w:hAnsi="Arial" w:cs="Arial"/>
          <w:sz w:val="28"/>
          <w:szCs w:val="28"/>
          <w:lang w:eastAsia="ro-RO"/>
        </w:rPr>
      </w:pPr>
      <w:proofErr w:type="gramStart"/>
      <w:r w:rsidRPr="0084763C">
        <w:rPr>
          <w:rFonts w:ascii="Arial" w:eastAsia="Times New Roman" w:hAnsi="Arial" w:cs="Arial"/>
          <w:b/>
          <w:bCs/>
          <w:sz w:val="28"/>
          <w:szCs w:val="28"/>
          <w:lang w:eastAsia="ro-RO"/>
        </w:rPr>
        <w:t>SAMBATA</w:t>
      </w:r>
      <w:r w:rsidR="00DE3329">
        <w:rPr>
          <w:rFonts w:ascii="Arial" w:eastAsia="Times New Roman" w:hAnsi="Arial" w:cs="Arial"/>
          <w:b/>
          <w:bCs/>
          <w:sz w:val="28"/>
          <w:szCs w:val="28"/>
          <w:lang w:eastAsia="ro-RO"/>
        </w:rPr>
        <w:t xml:space="preserve"> </w:t>
      </w:r>
      <w:r w:rsidRPr="0084763C">
        <w:rPr>
          <w:rFonts w:ascii="Arial" w:eastAsia="Times New Roman" w:hAnsi="Arial" w:cs="Arial"/>
          <w:b/>
          <w:bCs/>
          <w:sz w:val="28"/>
          <w:szCs w:val="28"/>
          <w:lang w:eastAsia="ro-RO"/>
        </w:rPr>
        <w:t>11.08.2018.</w:t>
      </w:r>
      <w:proofErr w:type="gramEnd"/>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08:00 – </w:t>
      </w:r>
      <w:proofErr w:type="gramStart"/>
      <w:r w:rsidRPr="0084763C">
        <w:rPr>
          <w:rFonts w:ascii="Arial" w:eastAsia="Times New Roman" w:hAnsi="Arial" w:cs="Arial"/>
          <w:color w:val="444444"/>
          <w:sz w:val="28"/>
          <w:szCs w:val="28"/>
          <w:u w:val="single"/>
          <w:lang w:eastAsia="ro-RO"/>
        </w:rPr>
        <w:t>09:00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Servitul Mesei.</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u w:val="single"/>
          <w:lang w:eastAsia="ro-RO"/>
        </w:rPr>
        <w:t xml:space="preserve">09:00 – </w:t>
      </w:r>
      <w:proofErr w:type="gramStart"/>
      <w:r w:rsidRPr="0084763C">
        <w:rPr>
          <w:rFonts w:ascii="Arial" w:eastAsia="Times New Roman" w:hAnsi="Arial" w:cs="Arial"/>
          <w:color w:val="444444"/>
          <w:sz w:val="28"/>
          <w:szCs w:val="28"/>
          <w:u w:val="single"/>
          <w:lang w:eastAsia="ro-RO"/>
        </w:rPr>
        <w:t>11:00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Prezenta si pregatirea participantilor, inmanarea formularelor de concurs, comunicari cu privire la sustinerea concursului de observator. Timp de 60 minute sustinerea concursului de observator, constand in 30 intrebari din tematica bibliografica prezentata pe site-ul FRH. </w:t>
      </w:r>
      <w:proofErr w:type="gramStart"/>
      <w:r w:rsidRPr="0084763C">
        <w:rPr>
          <w:rFonts w:ascii="Arial" w:eastAsia="Times New Roman" w:hAnsi="Arial" w:cs="Arial"/>
          <w:b/>
          <w:bCs/>
          <w:i/>
          <w:iCs/>
          <w:color w:val="444444"/>
          <w:sz w:val="28"/>
          <w:szCs w:val="28"/>
          <w:lang w:eastAsia="ro-RO"/>
        </w:rPr>
        <w:t>Examinatori :</w:t>
      </w:r>
      <w:proofErr w:type="gramEnd"/>
      <w:r w:rsidRPr="0084763C">
        <w:rPr>
          <w:rFonts w:ascii="Arial" w:eastAsia="Times New Roman" w:hAnsi="Arial" w:cs="Arial"/>
          <w:b/>
          <w:bCs/>
          <w:i/>
          <w:iCs/>
          <w:color w:val="444444"/>
          <w:sz w:val="28"/>
          <w:szCs w:val="28"/>
          <w:lang w:eastAsia="ro-RO"/>
        </w:rPr>
        <w:t xml:space="preserve"> Membrii CCOD.</w:t>
      </w:r>
      <w:r w:rsidR="00DE3329">
        <w:rPr>
          <w:rFonts w:ascii="Arial" w:eastAsia="Times New Roman" w:hAnsi="Arial" w:cs="Arial"/>
          <w:b/>
          <w:bCs/>
          <w:i/>
          <w:iCs/>
          <w:color w:val="444444"/>
          <w:sz w:val="28"/>
          <w:szCs w:val="28"/>
          <w:lang w:eastAsia="ro-RO"/>
        </w:rPr>
        <w:t xml:space="preserve"> </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11.00</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- 12.00 Pregatirea si sarcinile observatorului inainte, in timpul si dupa joc –</w:t>
      </w:r>
      <w:r w:rsidRPr="0084763C">
        <w:rPr>
          <w:rFonts w:ascii="Arial" w:eastAsia="Times New Roman" w:hAnsi="Arial" w:cs="Arial"/>
          <w:b/>
          <w:bCs/>
          <w:i/>
          <w:iCs/>
          <w:color w:val="444444"/>
          <w:sz w:val="28"/>
          <w:szCs w:val="28"/>
          <w:lang w:eastAsia="ro-RO"/>
        </w:rPr>
        <w:t>Prezinta: Ion Serbu, Valter</w:t>
      </w:r>
      <w:r w:rsidR="00DE3329">
        <w:rPr>
          <w:rFonts w:ascii="Arial" w:eastAsia="Times New Roman" w:hAnsi="Arial" w:cs="Arial"/>
          <w:b/>
          <w:bCs/>
          <w:i/>
          <w:iCs/>
          <w:color w:val="444444"/>
          <w:sz w:val="28"/>
          <w:szCs w:val="28"/>
          <w:lang w:eastAsia="ro-RO"/>
        </w:rPr>
        <w:t xml:space="preserve"> </w:t>
      </w:r>
      <w:r w:rsidRPr="0084763C">
        <w:rPr>
          <w:rFonts w:ascii="Arial" w:eastAsia="Times New Roman" w:hAnsi="Arial" w:cs="Arial"/>
          <w:b/>
          <w:bCs/>
          <w:i/>
          <w:iCs/>
          <w:color w:val="444444"/>
          <w:sz w:val="28"/>
          <w:szCs w:val="28"/>
          <w:lang w:eastAsia="ro-RO"/>
        </w:rPr>
        <w:t>Dancescu, Doru</w:t>
      </w:r>
      <w:r w:rsidR="00DE3329">
        <w:rPr>
          <w:rFonts w:ascii="Arial" w:eastAsia="Times New Roman" w:hAnsi="Arial" w:cs="Arial"/>
          <w:b/>
          <w:bCs/>
          <w:i/>
          <w:iCs/>
          <w:color w:val="444444"/>
          <w:sz w:val="28"/>
          <w:szCs w:val="28"/>
          <w:lang w:eastAsia="ro-RO"/>
        </w:rPr>
        <w:t xml:space="preserve"> </w:t>
      </w:r>
      <w:r w:rsidRPr="0084763C">
        <w:rPr>
          <w:rFonts w:ascii="Arial" w:eastAsia="Times New Roman" w:hAnsi="Arial" w:cs="Arial"/>
          <w:b/>
          <w:bCs/>
          <w:i/>
          <w:iCs/>
          <w:color w:val="444444"/>
          <w:sz w:val="28"/>
          <w:szCs w:val="28"/>
          <w:lang w:eastAsia="ro-RO"/>
        </w:rPr>
        <w:t>Manea.</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12:00 – </w:t>
      </w:r>
      <w:proofErr w:type="gramStart"/>
      <w:r w:rsidRPr="0084763C">
        <w:rPr>
          <w:rFonts w:ascii="Arial" w:eastAsia="Times New Roman" w:hAnsi="Arial" w:cs="Arial"/>
          <w:color w:val="444444"/>
          <w:sz w:val="28"/>
          <w:szCs w:val="28"/>
          <w:u w:val="single"/>
          <w:lang w:eastAsia="ro-RO"/>
        </w:rPr>
        <w:t>13:00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Prezentare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material</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video, necesar activitatii 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observator.</w:t>
      </w:r>
    </w:p>
    <w:p w:rsidR="0084763C" w:rsidRPr="0084763C" w:rsidRDefault="0084763C" w:rsidP="0084763C">
      <w:pPr>
        <w:spacing w:after="150" w:line="277" w:lineRule="atLeast"/>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Prezinta: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conducerea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CCOD.</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13:00 – </w:t>
      </w:r>
      <w:proofErr w:type="gramStart"/>
      <w:r w:rsidRPr="0084763C">
        <w:rPr>
          <w:rFonts w:ascii="Arial" w:eastAsia="Times New Roman" w:hAnsi="Arial" w:cs="Arial"/>
          <w:color w:val="444444"/>
          <w:sz w:val="28"/>
          <w:szCs w:val="28"/>
          <w:u w:val="single"/>
          <w:lang w:eastAsia="ro-RO"/>
        </w:rPr>
        <w:t>15:00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Servitul Mesei – Repaus.</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15:00 – </w:t>
      </w:r>
      <w:proofErr w:type="gramStart"/>
      <w:r w:rsidRPr="0084763C">
        <w:rPr>
          <w:rFonts w:ascii="Arial" w:eastAsia="Times New Roman" w:hAnsi="Arial" w:cs="Arial"/>
          <w:color w:val="444444"/>
          <w:sz w:val="28"/>
          <w:szCs w:val="28"/>
          <w:u w:val="single"/>
          <w:lang w:eastAsia="ro-RO"/>
        </w:rPr>
        <w:t>17:00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Material Video privind interventiile observatorului in timpul jocului si dupa joc .</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 </w:t>
      </w:r>
      <w:r w:rsidRPr="0084763C">
        <w:rPr>
          <w:rFonts w:ascii="Arial" w:eastAsia="Times New Roman" w:hAnsi="Arial" w:cs="Arial"/>
          <w:b/>
          <w:bCs/>
          <w:i/>
          <w:iCs/>
          <w:color w:val="444444"/>
          <w:sz w:val="28"/>
          <w:szCs w:val="28"/>
          <w:lang w:eastAsia="ro-RO"/>
        </w:rPr>
        <w:t>Prezinta: Valter Dancescu</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17:00 – </w:t>
      </w:r>
      <w:proofErr w:type="gramStart"/>
      <w:r w:rsidRPr="0084763C">
        <w:rPr>
          <w:rFonts w:ascii="Arial" w:eastAsia="Times New Roman" w:hAnsi="Arial" w:cs="Arial"/>
          <w:color w:val="444444"/>
          <w:sz w:val="28"/>
          <w:szCs w:val="28"/>
          <w:u w:val="single"/>
          <w:lang w:eastAsia="ro-RO"/>
        </w:rPr>
        <w:t>18:00</w:t>
      </w:r>
      <w:r w:rsidRPr="0084763C">
        <w:rPr>
          <w:rFonts w:ascii="Arial" w:eastAsia="Times New Roman" w:hAnsi="Arial" w:cs="Arial"/>
          <w:color w:val="444444"/>
          <w:sz w:val="28"/>
          <w:szCs w:val="28"/>
          <w:lang w:eastAsia="ro-RO"/>
        </w:rPr>
        <w:t> :</w:t>
      </w:r>
      <w:proofErr w:type="gramEnd"/>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Prelucrare prevederi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Regulament</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joc -</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Ultimele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30 secunde.</w:t>
      </w:r>
      <w:r w:rsidR="00DE3329">
        <w:rPr>
          <w:rFonts w:ascii="Arial" w:eastAsia="Times New Roman" w:hAnsi="Arial" w:cs="Arial"/>
          <w:color w:val="444444"/>
          <w:sz w:val="28"/>
          <w:szCs w:val="28"/>
          <w:lang w:eastAsia="ro-RO"/>
        </w:rPr>
        <w:t xml:space="preserve"> </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 Prezinta</w:t>
      </w:r>
      <w:proofErr w:type="gramStart"/>
      <w:r w:rsidRPr="0084763C">
        <w:rPr>
          <w:rFonts w:ascii="Arial" w:eastAsia="Times New Roman" w:hAnsi="Arial" w:cs="Arial"/>
          <w:color w:val="444444"/>
          <w:sz w:val="28"/>
          <w:szCs w:val="28"/>
          <w:lang w:eastAsia="ro-RO"/>
        </w:rPr>
        <w:t>:Doru</w:t>
      </w:r>
      <w:proofErr w:type="gramEnd"/>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Manea</w:t>
      </w:r>
    </w:p>
    <w:p w:rsidR="0084763C" w:rsidRPr="0084763C" w:rsidRDefault="0084763C" w:rsidP="0084763C">
      <w:pPr>
        <w:spacing w:after="150" w:line="277" w:lineRule="atLeast"/>
        <w:ind w:left="105"/>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lastRenderedPageBreak/>
        <w:t>18</w:t>
      </w:r>
      <w:proofErr w:type="gramStart"/>
      <w:r w:rsidRPr="0084763C">
        <w:rPr>
          <w:rFonts w:ascii="Arial" w:eastAsia="Times New Roman" w:hAnsi="Arial" w:cs="Arial"/>
          <w:color w:val="444444"/>
          <w:sz w:val="28"/>
          <w:szCs w:val="28"/>
          <w:u w:val="single"/>
          <w:lang w:eastAsia="ro-RO"/>
        </w:rPr>
        <w:t>,00</w:t>
      </w:r>
      <w:proofErr w:type="gramEnd"/>
      <w:r w:rsidRPr="0084763C">
        <w:rPr>
          <w:rFonts w:ascii="Arial" w:eastAsia="Times New Roman" w:hAnsi="Arial" w:cs="Arial"/>
          <w:color w:val="444444"/>
          <w:sz w:val="28"/>
          <w:szCs w:val="28"/>
          <w:u w:val="single"/>
          <w:lang w:eastAsia="ro-RO"/>
        </w:rPr>
        <w:t xml:space="preserve"> - </w:t>
      </w:r>
      <w:r w:rsidRPr="0084763C">
        <w:rPr>
          <w:rFonts w:ascii="Arial" w:eastAsia="Times New Roman" w:hAnsi="Arial" w:cs="Arial"/>
          <w:color w:val="444444"/>
          <w:sz w:val="28"/>
          <w:szCs w:val="28"/>
          <w:lang w:eastAsia="ro-RO"/>
        </w:rPr>
        <w:t>19,00 :</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Discutii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cu participantii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privind</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sustinerea concursului, pentru</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dobandirea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calitatii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de</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observator FRH, aprecieri, nelamuriri, precizari, raspunsuri</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la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intrebari din partea</w:t>
      </w:r>
      <w:r w:rsidR="00DE3329">
        <w:rPr>
          <w:rFonts w:ascii="Arial" w:eastAsia="Times New Roman" w:hAnsi="Arial" w:cs="Arial"/>
          <w:color w:val="444444"/>
          <w:sz w:val="28"/>
          <w:szCs w:val="28"/>
          <w:lang w:eastAsia="ro-RO"/>
        </w:rPr>
        <w:t xml:space="preserve"> </w:t>
      </w:r>
      <w:r w:rsidRPr="0084763C">
        <w:rPr>
          <w:rFonts w:ascii="Arial" w:eastAsia="Times New Roman" w:hAnsi="Arial" w:cs="Arial"/>
          <w:color w:val="444444"/>
          <w:sz w:val="28"/>
          <w:szCs w:val="28"/>
          <w:lang w:eastAsia="ro-RO"/>
        </w:rPr>
        <w:t>participantilor.</w:t>
      </w:r>
    </w:p>
    <w:p w:rsidR="0084763C" w:rsidRPr="0084763C" w:rsidRDefault="0084763C" w:rsidP="0084763C">
      <w:pPr>
        <w:spacing w:after="150" w:line="277" w:lineRule="atLeast"/>
        <w:ind w:left="105"/>
        <w:jc w:val="both"/>
        <w:rPr>
          <w:rFonts w:ascii="Arial" w:eastAsia="Times New Roman" w:hAnsi="Arial" w:cs="Arial"/>
          <w:color w:val="444444"/>
          <w:sz w:val="28"/>
          <w:szCs w:val="28"/>
          <w:lang w:eastAsia="ro-RO"/>
        </w:rPr>
      </w:pP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19:00 – </w:t>
      </w:r>
      <w:proofErr w:type="gramStart"/>
      <w:r w:rsidRPr="0084763C">
        <w:rPr>
          <w:rFonts w:ascii="Arial" w:eastAsia="Times New Roman" w:hAnsi="Arial" w:cs="Arial"/>
          <w:color w:val="444444"/>
          <w:sz w:val="28"/>
          <w:szCs w:val="28"/>
          <w:u w:val="single"/>
          <w:lang w:eastAsia="ro-RO"/>
        </w:rPr>
        <w:t>20:00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Servitul Mesei.</w:t>
      </w:r>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lang w:eastAsia="ro-RO"/>
        </w:rPr>
        <w:t>20.00 Activitati individuale.</w:t>
      </w:r>
    </w:p>
    <w:p w:rsidR="00DE3329" w:rsidRDefault="00DE3329" w:rsidP="0084763C">
      <w:pPr>
        <w:spacing w:after="150" w:line="277" w:lineRule="atLeast"/>
        <w:ind w:left="142"/>
        <w:jc w:val="both"/>
        <w:rPr>
          <w:rFonts w:ascii="Arial" w:eastAsia="Times New Roman" w:hAnsi="Arial" w:cs="Arial"/>
          <w:b/>
          <w:bCs/>
          <w:sz w:val="28"/>
          <w:szCs w:val="28"/>
          <w:lang w:eastAsia="ro-RO"/>
        </w:rPr>
      </w:pPr>
    </w:p>
    <w:p w:rsidR="0084763C" w:rsidRPr="0084763C" w:rsidRDefault="0084763C" w:rsidP="0084763C">
      <w:pPr>
        <w:spacing w:after="150" w:line="277" w:lineRule="atLeast"/>
        <w:ind w:left="142"/>
        <w:jc w:val="both"/>
        <w:rPr>
          <w:rFonts w:ascii="Arial" w:eastAsia="Times New Roman" w:hAnsi="Arial" w:cs="Arial"/>
          <w:sz w:val="28"/>
          <w:szCs w:val="28"/>
          <w:lang w:eastAsia="ro-RO"/>
        </w:rPr>
      </w:pPr>
      <w:proofErr w:type="gramStart"/>
      <w:r w:rsidRPr="0084763C">
        <w:rPr>
          <w:rFonts w:ascii="Arial" w:eastAsia="Times New Roman" w:hAnsi="Arial" w:cs="Arial"/>
          <w:b/>
          <w:bCs/>
          <w:sz w:val="28"/>
          <w:szCs w:val="28"/>
          <w:lang w:eastAsia="ro-RO"/>
        </w:rPr>
        <w:t>Duminica</w:t>
      </w:r>
      <w:r w:rsidR="00DE3329">
        <w:rPr>
          <w:rFonts w:ascii="Arial" w:eastAsia="Times New Roman" w:hAnsi="Arial" w:cs="Arial"/>
          <w:b/>
          <w:bCs/>
          <w:sz w:val="28"/>
          <w:szCs w:val="28"/>
          <w:lang w:eastAsia="ro-RO"/>
        </w:rPr>
        <w:t xml:space="preserve"> </w:t>
      </w:r>
      <w:r w:rsidRPr="0084763C">
        <w:rPr>
          <w:rFonts w:ascii="Arial" w:eastAsia="Times New Roman" w:hAnsi="Arial" w:cs="Arial"/>
          <w:b/>
          <w:bCs/>
          <w:sz w:val="28"/>
          <w:szCs w:val="28"/>
          <w:lang w:eastAsia="ro-RO"/>
        </w:rPr>
        <w:t>12.08.2018.</w:t>
      </w:r>
      <w:proofErr w:type="gramEnd"/>
    </w:p>
    <w:p w:rsidR="0084763C" w:rsidRPr="0084763C" w:rsidRDefault="0084763C" w:rsidP="0084763C">
      <w:pPr>
        <w:spacing w:after="150" w:line="277" w:lineRule="atLeast"/>
        <w:ind w:left="142"/>
        <w:jc w:val="both"/>
        <w:rPr>
          <w:rFonts w:ascii="Arial" w:eastAsia="Times New Roman" w:hAnsi="Arial" w:cs="Arial"/>
          <w:color w:val="444444"/>
          <w:sz w:val="28"/>
          <w:szCs w:val="28"/>
          <w:lang w:eastAsia="ro-RO"/>
        </w:rPr>
      </w:pPr>
      <w:r w:rsidRPr="0084763C">
        <w:rPr>
          <w:rFonts w:ascii="Arial" w:eastAsia="Times New Roman" w:hAnsi="Arial" w:cs="Arial"/>
          <w:color w:val="444444"/>
          <w:sz w:val="28"/>
          <w:szCs w:val="28"/>
          <w:u w:val="single"/>
          <w:lang w:eastAsia="ro-RO"/>
        </w:rPr>
        <w:t xml:space="preserve">08:00 – </w:t>
      </w:r>
      <w:proofErr w:type="gramStart"/>
      <w:r w:rsidRPr="0084763C">
        <w:rPr>
          <w:rFonts w:ascii="Arial" w:eastAsia="Times New Roman" w:hAnsi="Arial" w:cs="Arial"/>
          <w:color w:val="444444"/>
          <w:sz w:val="28"/>
          <w:szCs w:val="28"/>
          <w:u w:val="single"/>
          <w:lang w:eastAsia="ro-RO"/>
        </w:rPr>
        <w:t>09:00</w:t>
      </w:r>
      <w:r w:rsidRPr="0084763C">
        <w:rPr>
          <w:rFonts w:ascii="Arial" w:eastAsia="Times New Roman" w:hAnsi="Arial" w:cs="Arial"/>
          <w:color w:val="444444"/>
          <w:sz w:val="28"/>
          <w:szCs w:val="28"/>
          <w:lang w:eastAsia="ro-RO"/>
        </w:rPr>
        <w:t> :</w:t>
      </w:r>
      <w:proofErr w:type="gramEnd"/>
      <w:r w:rsidRPr="0084763C">
        <w:rPr>
          <w:rFonts w:ascii="Arial" w:eastAsia="Times New Roman" w:hAnsi="Arial" w:cs="Arial"/>
          <w:color w:val="444444"/>
          <w:sz w:val="28"/>
          <w:szCs w:val="28"/>
          <w:lang w:eastAsia="ro-RO"/>
        </w:rPr>
        <w:t xml:space="preserve"> Servitul Mesei</w:t>
      </w:r>
    </w:p>
    <w:p w:rsidR="0084763C" w:rsidRPr="00600949" w:rsidRDefault="0084763C" w:rsidP="0084763C">
      <w:pPr>
        <w:spacing w:after="150" w:line="277" w:lineRule="atLeast"/>
        <w:ind w:left="142"/>
        <w:jc w:val="both"/>
        <w:rPr>
          <w:rFonts w:ascii="Arial" w:eastAsia="Times New Roman" w:hAnsi="Arial" w:cs="Arial"/>
          <w:color w:val="444444"/>
          <w:sz w:val="32"/>
          <w:szCs w:val="32"/>
          <w:lang w:eastAsia="ro-RO"/>
        </w:rPr>
      </w:pPr>
      <w:r w:rsidRPr="00600949">
        <w:rPr>
          <w:rFonts w:ascii="Arial" w:eastAsia="Times New Roman" w:hAnsi="Arial" w:cs="Arial"/>
          <w:color w:val="444444"/>
          <w:sz w:val="32"/>
          <w:szCs w:val="32"/>
          <w:u w:val="single"/>
          <w:lang w:eastAsia="ro-RO"/>
        </w:rPr>
        <w:t xml:space="preserve">09:00 – </w:t>
      </w:r>
      <w:proofErr w:type="gramStart"/>
      <w:r w:rsidRPr="00600949">
        <w:rPr>
          <w:rFonts w:ascii="Arial" w:eastAsia="Times New Roman" w:hAnsi="Arial" w:cs="Arial"/>
          <w:color w:val="444444"/>
          <w:sz w:val="32"/>
          <w:szCs w:val="32"/>
          <w:u w:val="single"/>
          <w:lang w:eastAsia="ro-RO"/>
        </w:rPr>
        <w:t>11:00</w:t>
      </w:r>
      <w:r w:rsidRPr="00600949">
        <w:rPr>
          <w:rFonts w:ascii="Arial" w:eastAsia="Times New Roman" w:hAnsi="Arial" w:cs="Arial"/>
          <w:color w:val="444444"/>
          <w:sz w:val="32"/>
          <w:szCs w:val="32"/>
          <w:lang w:eastAsia="ro-RO"/>
        </w:rPr>
        <w:t> :</w:t>
      </w:r>
      <w:proofErr w:type="gramEnd"/>
      <w:r w:rsidR="00DE3329">
        <w:rPr>
          <w:rFonts w:ascii="Arial" w:eastAsia="Times New Roman" w:hAnsi="Arial" w:cs="Arial"/>
          <w:color w:val="444444"/>
          <w:sz w:val="32"/>
          <w:szCs w:val="32"/>
          <w:lang w:eastAsia="ro-RO"/>
        </w:rPr>
        <w:t xml:space="preserve"> </w:t>
      </w:r>
      <w:r w:rsidRPr="00600949">
        <w:rPr>
          <w:rFonts w:ascii="Arial" w:eastAsia="Times New Roman" w:hAnsi="Arial" w:cs="Arial"/>
          <w:color w:val="444444"/>
          <w:sz w:val="32"/>
          <w:szCs w:val="32"/>
          <w:lang w:eastAsia="ro-RO"/>
        </w:rPr>
        <w:t xml:space="preserve">Discutii si propuneri din partea participantilor privind imbunatatirea activitatii de observator. </w:t>
      </w:r>
      <w:proofErr w:type="gramStart"/>
      <w:r w:rsidRPr="00600949">
        <w:rPr>
          <w:rFonts w:ascii="Arial" w:eastAsia="Times New Roman" w:hAnsi="Arial" w:cs="Arial"/>
          <w:color w:val="444444"/>
          <w:sz w:val="32"/>
          <w:szCs w:val="32"/>
          <w:lang w:eastAsia="ro-RO"/>
        </w:rPr>
        <w:t>Concluzii ale participantilor privind activitatea de observat</w:t>
      </w:r>
      <w:r>
        <w:rPr>
          <w:rFonts w:ascii="Arial" w:eastAsia="Times New Roman" w:hAnsi="Arial" w:cs="Arial"/>
          <w:color w:val="444444"/>
          <w:sz w:val="32"/>
          <w:szCs w:val="32"/>
          <w:lang w:eastAsia="ro-RO"/>
        </w:rPr>
        <w:t>or, editia 2017 – 2018</w:t>
      </w:r>
      <w:r w:rsidRPr="00600949">
        <w:rPr>
          <w:rFonts w:ascii="Arial" w:eastAsia="Times New Roman" w:hAnsi="Arial" w:cs="Arial"/>
          <w:color w:val="444444"/>
          <w:sz w:val="32"/>
          <w:szCs w:val="32"/>
          <w:lang w:eastAsia="ro-RO"/>
        </w:rPr>
        <w:t>.</w:t>
      </w:r>
      <w:proofErr w:type="gramEnd"/>
      <w:r w:rsidR="00DE3329">
        <w:rPr>
          <w:rFonts w:ascii="Arial" w:eastAsia="Times New Roman" w:hAnsi="Arial" w:cs="Arial"/>
          <w:color w:val="444444"/>
          <w:sz w:val="32"/>
          <w:szCs w:val="32"/>
          <w:lang w:eastAsia="ro-RO"/>
        </w:rPr>
        <w:t xml:space="preserve"> </w:t>
      </w:r>
      <w:r w:rsidRPr="00600949">
        <w:rPr>
          <w:rFonts w:ascii="Arial" w:eastAsia="Times New Roman" w:hAnsi="Arial" w:cs="Arial"/>
          <w:color w:val="444444"/>
          <w:sz w:val="32"/>
          <w:szCs w:val="32"/>
          <w:lang w:eastAsia="ro-RO"/>
        </w:rPr>
        <w:t xml:space="preserve">Sugestii din partea participantilor pentru cresterea prestatiei calitatii observatorilor, ca persoane oficiale </w:t>
      </w:r>
      <w:proofErr w:type="gramStart"/>
      <w:r w:rsidRPr="00600949">
        <w:rPr>
          <w:rFonts w:ascii="Arial" w:eastAsia="Times New Roman" w:hAnsi="Arial" w:cs="Arial"/>
          <w:color w:val="444444"/>
          <w:sz w:val="32"/>
          <w:szCs w:val="32"/>
          <w:lang w:eastAsia="ro-RO"/>
        </w:rPr>
        <w:t>ce</w:t>
      </w:r>
      <w:proofErr w:type="gramEnd"/>
      <w:r w:rsidRPr="00600949">
        <w:rPr>
          <w:rFonts w:ascii="Arial" w:eastAsia="Times New Roman" w:hAnsi="Arial" w:cs="Arial"/>
          <w:color w:val="444444"/>
          <w:sz w:val="32"/>
          <w:szCs w:val="32"/>
          <w:lang w:eastAsia="ro-RO"/>
        </w:rPr>
        <w:t xml:space="preserve"> au raspundere majora in buna desfasurare a jocurilor, importanta ce trebuie acordata activitatii de observator.</w:t>
      </w:r>
      <w:r w:rsidR="00DE3329">
        <w:rPr>
          <w:rFonts w:ascii="Arial" w:eastAsia="Times New Roman" w:hAnsi="Arial" w:cs="Arial"/>
          <w:color w:val="444444"/>
          <w:sz w:val="32"/>
          <w:szCs w:val="32"/>
          <w:lang w:eastAsia="ro-RO"/>
        </w:rPr>
        <w:t xml:space="preserve"> </w:t>
      </w:r>
      <w:r w:rsidRPr="00600949">
        <w:rPr>
          <w:rFonts w:ascii="Arial" w:eastAsia="Times New Roman" w:hAnsi="Arial" w:cs="Arial"/>
          <w:b/>
          <w:bCs/>
          <w:i/>
          <w:iCs/>
          <w:color w:val="444444"/>
          <w:sz w:val="32"/>
          <w:szCs w:val="32"/>
          <w:lang w:eastAsia="ro-RO"/>
        </w:rPr>
        <w:t>– Prezinta cei interesati din partea participantilor</w:t>
      </w:r>
      <w:r>
        <w:rPr>
          <w:rFonts w:ascii="Arial" w:eastAsia="Times New Roman" w:hAnsi="Arial" w:cs="Arial"/>
          <w:b/>
          <w:bCs/>
          <w:i/>
          <w:iCs/>
          <w:color w:val="444444"/>
          <w:sz w:val="32"/>
          <w:szCs w:val="32"/>
          <w:lang w:eastAsia="ro-RO"/>
        </w:rPr>
        <w:t xml:space="preserve"> -</w:t>
      </w:r>
      <w:r w:rsidR="00DE3329">
        <w:rPr>
          <w:rFonts w:ascii="Arial" w:eastAsia="Times New Roman" w:hAnsi="Arial" w:cs="Arial"/>
          <w:b/>
          <w:bCs/>
          <w:i/>
          <w:iCs/>
          <w:color w:val="444444"/>
          <w:sz w:val="32"/>
          <w:szCs w:val="32"/>
          <w:lang w:eastAsia="ro-RO"/>
        </w:rPr>
        <w:t xml:space="preserve"> </w:t>
      </w:r>
      <w:r>
        <w:rPr>
          <w:rFonts w:ascii="Arial" w:eastAsia="Times New Roman" w:hAnsi="Arial" w:cs="Arial"/>
          <w:b/>
          <w:bCs/>
          <w:i/>
          <w:iCs/>
          <w:color w:val="444444"/>
          <w:sz w:val="32"/>
          <w:szCs w:val="32"/>
          <w:lang w:eastAsia="ro-RO"/>
        </w:rPr>
        <w:t>membrii</w:t>
      </w:r>
      <w:r w:rsidR="00DE3329">
        <w:rPr>
          <w:rFonts w:ascii="Arial" w:eastAsia="Times New Roman" w:hAnsi="Arial" w:cs="Arial"/>
          <w:b/>
          <w:bCs/>
          <w:i/>
          <w:iCs/>
          <w:color w:val="444444"/>
          <w:sz w:val="32"/>
          <w:szCs w:val="32"/>
          <w:lang w:eastAsia="ro-RO"/>
        </w:rPr>
        <w:t xml:space="preserve"> </w:t>
      </w:r>
      <w:r>
        <w:rPr>
          <w:rFonts w:ascii="Arial" w:eastAsia="Times New Roman" w:hAnsi="Arial" w:cs="Arial"/>
          <w:b/>
          <w:bCs/>
          <w:i/>
          <w:iCs/>
          <w:color w:val="444444"/>
          <w:sz w:val="32"/>
          <w:szCs w:val="32"/>
          <w:lang w:eastAsia="ro-RO"/>
        </w:rPr>
        <w:t>CCOD.</w:t>
      </w:r>
    </w:p>
    <w:p w:rsidR="0084763C" w:rsidRDefault="0084763C" w:rsidP="0084763C">
      <w:pPr>
        <w:spacing w:after="150" w:line="277" w:lineRule="atLeast"/>
        <w:ind w:left="142"/>
        <w:jc w:val="both"/>
        <w:rPr>
          <w:rFonts w:ascii="Arial" w:eastAsia="Times New Roman" w:hAnsi="Arial" w:cs="Arial"/>
          <w:color w:val="444444"/>
          <w:sz w:val="32"/>
          <w:szCs w:val="32"/>
          <w:u w:val="single"/>
          <w:lang w:eastAsia="ro-RO"/>
        </w:rPr>
      </w:pPr>
      <w:r>
        <w:rPr>
          <w:rFonts w:ascii="Arial" w:eastAsia="Times New Roman" w:hAnsi="Arial" w:cs="Arial"/>
          <w:color w:val="444444"/>
          <w:sz w:val="32"/>
          <w:szCs w:val="32"/>
          <w:u w:val="single"/>
          <w:lang w:eastAsia="ro-RO"/>
        </w:rPr>
        <w:t>11</w:t>
      </w:r>
      <w:r w:rsidRPr="00600949">
        <w:rPr>
          <w:rFonts w:ascii="Arial" w:eastAsia="Times New Roman" w:hAnsi="Arial" w:cs="Arial"/>
          <w:color w:val="444444"/>
          <w:sz w:val="32"/>
          <w:szCs w:val="32"/>
          <w:u w:val="single"/>
          <w:lang w:eastAsia="ro-RO"/>
        </w:rPr>
        <w:t>:00 –</w:t>
      </w:r>
      <w:r>
        <w:rPr>
          <w:rFonts w:ascii="Arial" w:eastAsia="Times New Roman" w:hAnsi="Arial" w:cs="Arial"/>
          <w:color w:val="444444"/>
          <w:sz w:val="32"/>
          <w:szCs w:val="32"/>
          <w:u w:val="single"/>
          <w:lang w:eastAsia="ro-RO"/>
        </w:rPr>
        <w:t xml:space="preserve"> 12.</w:t>
      </w:r>
      <w:r w:rsidRPr="0060094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00</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Concluzii</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privind</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colaborarea dintre CCOD</w:t>
      </w:r>
      <w:r w:rsidR="00DE3329">
        <w:rPr>
          <w:rFonts w:ascii="Arial" w:eastAsia="Times New Roman" w:hAnsi="Arial" w:cs="Arial"/>
          <w:color w:val="444444"/>
          <w:sz w:val="32"/>
          <w:szCs w:val="32"/>
          <w:u w:val="single"/>
          <w:lang w:eastAsia="ro-RO"/>
        </w:rPr>
        <w:t xml:space="preserve"> </w:t>
      </w:r>
      <w:proofErr w:type="gramStart"/>
      <w:r>
        <w:rPr>
          <w:rFonts w:ascii="Arial" w:eastAsia="Times New Roman" w:hAnsi="Arial" w:cs="Arial"/>
          <w:color w:val="444444"/>
          <w:sz w:val="32"/>
          <w:szCs w:val="32"/>
          <w:u w:val="single"/>
          <w:lang w:eastAsia="ro-RO"/>
        </w:rPr>
        <w:t>si</w:t>
      </w:r>
      <w:proofErr w:type="gramEnd"/>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CCA.</w:t>
      </w:r>
    </w:p>
    <w:p w:rsidR="0084763C" w:rsidRPr="00600949" w:rsidRDefault="0084763C" w:rsidP="0084763C">
      <w:pPr>
        <w:spacing w:after="150" w:line="277" w:lineRule="atLeast"/>
        <w:ind w:left="142"/>
        <w:jc w:val="both"/>
        <w:rPr>
          <w:rFonts w:ascii="Arial" w:eastAsia="Times New Roman" w:hAnsi="Arial" w:cs="Arial"/>
          <w:color w:val="444444"/>
          <w:sz w:val="32"/>
          <w:szCs w:val="32"/>
          <w:u w:val="single"/>
          <w:lang w:eastAsia="ro-RO"/>
        </w:rPr>
      </w:pPr>
      <w:r>
        <w:rPr>
          <w:rFonts w:ascii="Arial" w:eastAsia="Times New Roman" w:hAnsi="Arial" w:cs="Arial"/>
          <w:color w:val="444444"/>
          <w:sz w:val="32"/>
          <w:szCs w:val="32"/>
          <w:u w:val="single"/>
          <w:lang w:eastAsia="ro-RO"/>
        </w:rPr>
        <w:t xml:space="preserve"> Prezinta:</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membrii conducerii</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celor</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doua</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comisii.</w:t>
      </w:r>
    </w:p>
    <w:p w:rsidR="0084763C" w:rsidRDefault="0084763C" w:rsidP="0084763C">
      <w:pPr>
        <w:spacing w:after="150" w:line="277" w:lineRule="atLeast"/>
        <w:ind w:left="142"/>
        <w:jc w:val="both"/>
        <w:rPr>
          <w:noProof/>
          <w:sz w:val="40"/>
          <w:szCs w:val="40"/>
        </w:rPr>
      </w:pPr>
      <w:proofErr w:type="gramStart"/>
      <w:r w:rsidRPr="00600949">
        <w:rPr>
          <w:rFonts w:ascii="Arial" w:eastAsia="Times New Roman" w:hAnsi="Arial" w:cs="Arial"/>
          <w:color w:val="444444"/>
          <w:sz w:val="32"/>
          <w:szCs w:val="32"/>
          <w:u w:val="single"/>
          <w:lang w:eastAsia="ro-RO"/>
        </w:rPr>
        <w:t>1</w:t>
      </w:r>
      <w:r>
        <w:rPr>
          <w:rFonts w:ascii="Arial" w:eastAsia="Times New Roman" w:hAnsi="Arial" w:cs="Arial"/>
          <w:color w:val="444444"/>
          <w:sz w:val="32"/>
          <w:szCs w:val="32"/>
          <w:u w:val="single"/>
          <w:lang w:eastAsia="ro-RO"/>
        </w:rPr>
        <w:t>3.00</w:t>
      </w:r>
      <w:r w:rsidRPr="005B0C70">
        <w:rPr>
          <w:rFonts w:ascii="Arial" w:eastAsia="Times New Roman" w:hAnsi="Arial" w:cs="Arial"/>
          <w:color w:val="444444"/>
          <w:sz w:val="20"/>
          <w:szCs w:val="20"/>
          <w:lang w:eastAsia="ro-RO"/>
        </w:rPr>
        <w:t> :</w:t>
      </w:r>
      <w:proofErr w:type="gramEnd"/>
      <w:r w:rsidRPr="005B0C70">
        <w:rPr>
          <w:rFonts w:ascii="Arial" w:eastAsia="Times New Roman" w:hAnsi="Arial" w:cs="Arial"/>
          <w:color w:val="444444"/>
          <w:sz w:val="20"/>
          <w:szCs w:val="20"/>
          <w:lang w:eastAsia="ro-RO"/>
        </w:rPr>
        <w:t xml:space="preserve"> </w:t>
      </w:r>
      <w:r w:rsidRPr="0068442C">
        <w:rPr>
          <w:rFonts w:ascii="Arial" w:eastAsia="Times New Roman" w:hAnsi="Arial" w:cs="Arial"/>
          <w:color w:val="444444"/>
          <w:sz w:val="32"/>
          <w:szCs w:val="32"/>
          <w:lang w:eastAsia="ro-RO"/>
        </w:rPr>
        <w:t>Inchiderea cursulu</w:t>
      </w:r>
      <w:r>
        <w:rPr>
          <w:noProof/>
          <w:sz w:val="40"/>
          <w:szCs w:val="40"/>
        </w:rPr>
        <w:t>i.</w:t>
      </w:r>
    </w:p>
    <w:p w:rsidR="0084763C" w:rsidRDefault="0084763C" w:rsidP="0084763C">
      <w:pPr>
        <w:spacing w:after="150" w:line="277" w:lineRule="atLeast"/>
        <w:ind w:left="142"/>
        <w:jc w:val="both"/>
        <w:rPr>
          <w:noProof/>
          <w:sz w:val="40"/>
          <w:szCs w:val="40"/>
        </w:rPr>
      </w:pPr>
      <w:r>
        <w:rPr>
          <w:rFonts w:ascii="Arial" w:eastAsia="Times New Roman" w:hAnsi="Arial" w:cs="Arial"/>
          <w:color w:val="444444"/>
          <w:sz w:val="32"/>
          <w:szCs w:val="32"/>
          <w:u w:val="single"/>
          <w:lang w:eastAsia="ro-RO"/>
        </w:rPr>
        <w:t>Prezentului</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program,</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in interesul</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participantilor, CCOD, poate aduce</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unele</w:t>
      </w:r>
      <w:r w:rsidR="00DE3329">
        <w:rPr>
          <w:rFonts w:ascii="Arial" w:eastAsia="Times New Roman" w:hAnsi="Arial" w:cs="Arial"/>
          <w:color w:val="444444"/>
          <w:sz w:val="32"/>
          <w:szCs w:val="32"/>
          <w:u w:val="single"/>
          <w:lang w:eastAsia="ro-RO"/>
        </w:rPr>
        <w:t xml:space="preserve"> </w:t>
      </w:r>
      <w:r>
        <w:rPr>
          <w:rFonts w:ascii="Arial" w:eastAsia="Times New Roman" w:hAnsi="Arial" w:cs="Arial"/>
          <w:color w:val="444444"/>
          <w:sz w:val="32"/>
          <w:szCs w:val="32"/>
          <w:u w:val="single"/>
          <w:lang w:eastAsia="ro-RO"/>
        </w:rPr>
        <w:t>modificari</w:t>
      </w:r>
      <w:r w:rsidRPr="00BE20D7">
        <w:rPr>
          <w:noProof/>
          <w:sz w:val="40"/>
          <w:szCs w:val="40"/>
        </w:rPr>
        <w:t>.</w:t>
      </w:r>
    </w:p>
    <w:p w:rsidR="0084763C" w:rsidRDefault="0084763C" w:rsidP="0084763C">
      <w:pPr>
        <w:spacing w:after="150" w:line="277" w:lineRule="atLeast"/>
        <w:ind w:left="142"/>
        <w:jc w:val="both"/>
        <w:rPr>
          <w:rFonts w:ascii="Arial" w:eastAsia="Times New Roman" w:hAnsi="Arial" w:cs="Arial"/>
          <w:sz w:val="20"/>
          <w:szCs w:val="20"/>
          <w:lang w:eastAsia="ro-RO"/>
        </w:rPr>
      </w:pPr>
    </w:p>
    <w:p w:rsidR="0084763C" w:rsidRPr="00BE20D7" w:rsidRDefault="00DE3329" w:rsidP="0084763C">
      <w:pPr>
        <w:spacing w:after="150" w:line="277" w:lineRule="atLeast"/>
        <w:ind w:left="142"/>
        <w:jc w:val="both"/>
        <w:rPr>
          <w:rFonts w:ascii="Arial" w:eastAsia="Times New Roman" w:hAnsi="Arial" w:cs="Arial"/>
          <w:sz w:val="32"/>
          <w:szCs w:val="32"/>
          <w:lang w:eastAsia="ro-RO"/>
        </w:rPr>
      </w:pPr>
      <w:r>
        <w:rPr>
          <w:rFonts w:ascii="Arial" w:eastAsia="Times New Roman" w:hAnsi="Arial" w:cs="Arial"/>
          <w:sz w:val="32"/>
          <w:szCs w:val="32"/>
          <w:lang w:eastAsia="ro-RO"/>
        </w:rPr>
        <w:t xml:space="preserve"> </w:t>
      </w:r>
      <w:r w:rsidR="0084763C" w:rsidRPr="00BE20D7">
        <w:rPr>
          <w:rFonts w:ascii="Arial" w:eastAsia="Times New Roman" w:hAnsi="Arial" w:cs="Arial"/>
          <w:sz w:val="32"/>
          <w:szCs w:val="32"/>
          <w:lang w:eastAsia="ro-RO"/>
        </w:rPr>
        <w:t>Presedinte</w:t>
      </w:r>
      <w:r>
        <w:rPr>
          <w:rFonts w:ascii="Arial" w:eastAsia="Times New Roman" w:hAnsi="Arial" w:cs="Arial"/>
          <w:sz w:val="32"/>
          <w:szCs w:val="32"/>
          <w:lang w:eastAsia="ro-RO"/>
        </w:rPr>
        <w:t xml:space="preserve"> </w:t>
      </w:r>
      <w:r w:rsidR="0084763C" w:rsidRPr="00BE20D7">
        <w:rPr>
          <w:rFonts w:ascii="Arial" w:eastAsia="Times New Roman" w:hAnsi="Arial" w:cs="Arial"/>
          <w:sz w:val="32"/>
          <w:szCs w:val="32"/>
          <w:lang w:eastAsia="ro-RO"/>
        </w:rPr>
        <w:t>CCOD,</w:t>
      </w:r>
    </w:p>
    <w:p w:rsidR="0084763C" w:rsidRPr="00BE20D7" w:rsidRDefault="00F9681E" w:rsidP="00F9681E">
      <w:pPr>
        <w:tabs>
          <w:tab w:val="left" w:pos="2520"/>
        </w:tabs>
        <w:spacing w:after="150" w:line="277" w:lineRule="atLeast"/>
        <w:ind w:left="142"/>
        <w:jc w:val="both"/>
        <w:rPr>
          <w:rFonts w:ascii="Arial" w:eastAsia="Times New Roman" w:hAnsi="Arial" w:cs="Arial"/>
          <w:sz w:val="32"/>
          <w:szCs w:val="32"/>
          <w:lang w:eastAsia="ro-RO"/>
        </w:rPr>
      </w:pPr>
      <w:r>
        <w:rPr>
          <w:rFonts w:ascii="Arial" w:eastAsia="Times New Roman" w:hAnsi="Arial" w:cs="Arial"/>
          <w:sz w:val="32"/>
          <w:szCs w:val="32"/>
          <w:lang w:eastAsia="ro-RO"/>
        </w:rPr>
        <w:tab/>
        <w:t>Manea Doru</w:t>
      </w:r>
    </w:p>
    <w:p w:rsidR="0084763C" w:rsidRDefault="0084763C" w:rsidP="0084763C">
      <w:pPr>
        <w:spacing w:after="150" w:line="277" w:lineRule="atLeast"/>
        <w:ind w:left="142"/>
        <w:rPr>
          <w:rFonts w:ascii="Arial" w:eastAsia="Times New Roman" w:hAnsi="Arial" w:cs="Arial"/>
          <w:sz w:val="32"/>
          <w:szCs w:val="32"/>
          <w:lang w:eastAsia="ro-RO"/>
        </w:rPr>
      </w:pPr>
      <w:r w:rsidRPr="00BE20D7">
        <w:rPr>
          <w:rFonts w:ascii="Arial" w:eastAsia="Times New Roman" w:hAnsi="Arial" w:cs="Arial"/>
          <w:sz w:val="32"/>
          <w:szCs w:val="32"/>
          <w:lang w:eastAsia="ro-RO"/>
        </w:rPr>
        <w:tab/>
      </w:r>
      <w:r w:rsidRPr="00BE20D7">
        <w:rPr>
          <w:rFonts w:ascii="Arial" w:eastAsia="Times New Roman" w:hAnsi="Arial" w:cs="Arial"/>
          <w:sz w:val="32"/>
          <w:szCs w:val="32"/>
          <w:lang w:eastAsia="ro-RO"/>
        </w:rPr>
        <w:tab/>
      </w:r>
      <w:r w:rsidRPr="00BE20D7">
        <w:rPr>
          <w:rFonts w:ascii="Arial" w:eastAsia="Times New Roman" w:hAnsi="Arial" w:cs="Arial"/>
          <w:sz w:val="32"/>
          <w:szCs w:val="32"/>
          <w:lang w:eastAsia="ro-RO"/>
        </w:rPr>
        <w:tab/>
      </w:r>
    </w:p>
    <w:p w:rsidR="00DE3329" w:rsidRDefault="00DE3329" w:rsidP="00F9681E">
      <w:pPr>
        <w:spacing w:after="150" w:line="277" w:lineRule="atLeast"/>
        <w:ind w:left="142"/>
        <w:jc w:val="both"/>
        <w:rPr>
          <w:rFonts w:ascii="Arial" w:eastAsia="Times New Roman" w:hAnsi="Arial" w:cs="Arial"/>
          <w:b/>
          <w:sz w:val="32"/>
          <w:szCs w:val="32"/>
          <w:lang w:eastAsia="ro-RO"/>
        </w:rPr>
      </w:pPr>
    </w:p>
    <w:p w:rsidR="00DE3329" w:rsidRDefault="00DE3329" w:rsidP="00F9681E">
      <w:pPr>
        <w:spacing w:after="150" w:line="277" w:lineRule="atLeast"/>
        <w:ind w:left="142"/>
        <w:jc w:val="both"/>
        <w:rPr>
          <w:rFonts w:ascii="Arial" w:eastAsia="Times New Roman" w:hAnsi="Arial" w:cs="Arial"/>
          <w:b/>
          <w:sz w:val="32"/>
          <w:szCs w:val="32"/>
          <w:lang w:eastAsia="ro-RO"/>
        </w:rPr>
      </w:pPr>
    </w:p>
    <w:p w:rsidR="00DE3329" w:rsidRDefault="00DE3329" w:rsidP="00F9681E">
      <w:pPr>
        <w:spacing w:after="150" w:line="277" w:lineRule="atLeast"/>
        <w:ind w:left="142"/>
        <w:jc w:val="both"/>
        <w:rPr>
          <w:rFonts w:ascii="Arial" w:eastAsia="Times New Roman" w:hAnsi="Arial" w:cs="Arial"/>
          <w:b/>
          <w:sz w:val="32"/>
          <w:szCs w:val="32"/>
          <w:lang w:eastAsia="ro-RO"/>
        </w:rPr>
      </w:pPr>
    </w:p>
    <w:p w:rsidR="00DE3329" w:rsidRDefault="00DE3329" w:rsidP="00F9681E">
      <w:pPr>
        <w:spacing w:after="150" w:line="277" w:lineRule="atLeast"/>
        <w:ind w:left="142"/>
        <w:jc w:val="both"/>
        <w:rPr>
          <w:rFonts w:ascii="Arial" w:eastAsia="Times New Roman" w:hAnsi="Arial" w:cs="Arial"/>
          <w:b/>
          <w:sz w:val="32"/>
          <w:szCs w:val="32"/>
          <w:lang w:eastAsia="ro-RO"/>
        </w:rPr>
      </w:pPr>
    </w:p>
    <w:p w:rsidR="00DE3329" w:rsidRDefault="00DE3329" w:rsidP="00F9681E">
      <w:pPr>
        <w:spacing w:after="150" w:line="277" w:lineRule="atLeast"/>
        <w:ind w:left="142"/>
        <w:jc w:val="both"/>
        <w:rPr>
          <w:rFonts w:ascii="Arial" w:eastAsia="Times New Roman" w:hAnsi="Arial" w:cs="Arial"/>
          <w:b/>
          <w:sz w:val="32"/>
          <w:szCs w:val="32"/>
          <w:lang w:eastAsia="ro-RO"/>
        </w:rPr>
      </w:pPr>
    </w:p>
    <w:p w:rsidR="00F9681E" w:rsidRPr="00F9681E" w:rsidRDefault="00DE3329" w:rsidP="00F9681E">
      <w:pPr>
        <w:spacing w:after="150" w:line="277" w:lineRule="atLeast"/>
        <w:ind w:left="142"/>
        <w:jc w:val="both"/>
        <w:rPr>
          <w:rFonts w:ascii="Arial" w:eastAsia="Times New Roman" w:hAnsi="Arial" w:cs="Arial"/>
          <w:b/>
          <w:color w:val="444444"/>
          <w:sz w:val="32"/>
          <w:szCs w:val="32"/>
          <w:lang w:eastAsia="ro-RO"/>
        </w:rPr>
      </w:pPr>
      <w:r>
        <w:rPr>
          <w:rFonts w:ascii="Arial" w:eastAsia="Times New Roman" w:hAnsi="Arial" w:cs="Arial"/>
          <w:b/>
          <w:sz w:val="32"/>
          <w:szCs w:val="32"/>
          <w:lang w:eastAsia="ro-RO"/>
        </w:rPr>
        <w:lastRenderedPageBreak/>
        <w:t xml:space="preserve"> </w:t>
      </w:r>
      <w:proofErr w:type="gramStart"/>
      <w:r w:rsidR="00F9681E" w:rsidRPr="00F9681E">
        <w:rPr>
          <w:rFonts w:ascii="Arial" w:eastAsia="Times New Roman" w:hAnsi="Arial" w:cs="Arial"/>
          <w:b/>
          <w:sz w:val="32"/>
          <w:szCs w:val="32"/>
          <w:lang w:eastAsia="ro-RO"/>
        </w:rPr>
        <w:t>Tabel nominal cu concurentii participant la examenul pentru obtinerea calitatii de observator</w:t>
      </w:r>
      <w:r w:rsidR="00796B0C">
        <w:rPr>
          <w:rFonts w:ascii="Arial" w:eastAsia="Times New Roman" w:hAnsi="Arial" w:cs="Arial"/>
          <w:b/>
          <w:sz w:val="32"/>
          <w:szCs w:val="32"/>
          <w:lang w:eastAsia="ro-RO"/>
        </w:rPr>
        <w:t>i</w:t>
      </w:r>
      <w:r w:rsidR="00F9681E" w:rsidRPr="00F9681E">
        <w:rPr>
          <w:rFonts w:ascii="Arial" w:eastAsia="Times New Roman" w:hAnsi="Arial" w:cs="Arial"/>
          <w:b/>
          <w:sz w:val="32"/>
          <w:szCs w:val="32"/>
          <w:lang w:eastAsia="ro-RO"/>
        </w:rPr>
        <w:t xml:space="preserve"> pentru sezonul competitional 2018-2019.</w:t>
      </w:r>
      <w:proofErr w:type="gramEnd"/>
    </w:p>
    <w:p w:rsidR="00F9681E" w:rsidRPr="00F9681E" w:rsidRDefault="00F9681E" w:rsidP="00F9681E">
      <w:pPr>
        <w:ind w:firstLine="708"/>
        <w:rPr>
          <w:rFonts w:ascii="Arial" w:eastAsia="Times New Roman" w:hAnsi="Arial" w:cs="Arial"/>
          <w:sz w:val="32"/>
          <w:szCs w:val="32"/>
          <w:lang w:eastAsia="ro-RO"/>
        </w:rPr>
      </w:pPr>
    </w:p>
    <w:tbl>
      <w:tblPr>
        <w:tblStyle w:val="TableGrid"/>
        <w:tblW w:w="0" w:type="auto"/>
        <w:tblLayout w:type="fixed"/>
        <w:tblLook w:val="04A0"/>
      </w:tblPr>
      <w:tblGrid>
        <w:gridCol w:w="956"/>
        <w:gridCol w:w="3121"/>
        <w:gridCol w:w="835"/>
        <w:gridCol w:w="2709"/>
        <w:gridCol w:w="1667"/>
      </w:tblGrid>
      <w:tr w:rsidR="00715133" w:rsidRPr="00AF5551" w:rsidTr="00DE3329">
        <w:tc>
          <w:tcPr>
            <w:tcW w:w="956" w:type="dxa"/>
          </w:tcPr>
          <w:p w:rsidR="00715133" w:rsidRPr="003164E2" w:rsidRDefault="00715133" w:rsidP="00DE3329">
            <w:pPr>
              <w:jc w:val="center"/>
              <w:rPr>
                <w:rFonts w:ascii="Arial" w:hAnsi="Arial" w:cs="Arial"/>
                <w:b/>
                <w:sz w:val="28"/>
                <w:szCs w:val="28"/>
              </w:rPr>
            </w:pPr>
            <w:r w:rsidRPr="003164E2">
              <w:rPr>
                <w:rFonts w:ascii="Arial" w:hAnsi="Arial" w:cs="Arial"/>
                <w:b/>
                <w:sz w:val="28"/>
                <w:szCs w:val="28"/>
              </w:rPr>
              <w:t>Nr. Crt.</w:t>
            </w:r>
          </w:p>
        </w:tc>
        <w:tc>
          <w:tcPr>
            <w:tcW w:w="3121" w:type="dxa"/>
          </w:tcPr>
          <w:p w:rsidR="00715133" w:rsidRPr="003164E2" w:rsidRDefault="00715133" w:rsidP="00DE3329">
            <w:pPr>
              <w:jc w:val="center"/>
              <w:rPr>
                <w:rFonts w:ascii="Arial" w:hAnsi="Arial" w:cs="Arial"/>
                <w:b/>
                <w:sz w:val="28"/>
                <w:szCs w:val="28"/>
              </w:rPr>
            </w:pPr>
            <w:r w:rsidRPr="003164E2">
              <w:rPr>
                <w:rFonts w:ascii="Arial" w:hAnsi="Arial" w:cs="Arial"/>
                <w:b/>
                <w:sz w:val="28"/>
                <w:szCs w:val="28"/>
              </w:rPr>
              <w:t>Nume /Prenume</w:t>
            </w:r>
          </w:p>
        </w:tc>
        <w:tc>
          <w:tcPr>
            <w:tcW w:w="835" w:type="dxa"/>
          </w:tcPr>
          <w:p w:rsidR="00715133" w:rsidRPr="003164E2" w:rsidRDefault="00715133" w:rsidP="00DE3329">
            <w:pPr>
              <w:jc w:val="center"/>
              <w:rPr>
                <w:rFonts w:ascii="Arial" w:hAnsi="Arial" w:cs="Arial"/>
                <w:b/>
                <w:sz w:val="28"/>
                <w:szCs w:val="28"/>
              </w:rPr>
            </w:pPr>
            <w:r w:rsidRPr="003164E2">
              <w:rPr>
                <w:rFonts w:ascii="Arial" w:hAnsi="Arial" w:cs="Arial"/>
                <w:b/>
                <w:sz w:val="28"/>
                <w:szCs w:val="28"/>
              </w:rPr>
              <w:t>Jud</w:t>
            </w:r>
          </w:p>
        </w:tc>
        <w:tc>
          <w:tcPr>
            <w:tcW w:w="2709" w:type="dxa"/>
          </w:tcPr>
          <w:p w:rsidR="00715133" w:rsidRPr="0077402E" w:rsidRDefault="00715133" w:rsidP="00DE3329">
            <w:pPr>
              <w:jc w:val="center"/>
              <w:rPr>
                <w:rFonts w:ascii="Arial" w:hAnsi="Arial" w:cs="Arial"/>
                <w:b/>
                <w:color w:val="FF0000"/>
                <w:sz w:val="28"/>
                <w:szCs w:val="28"/>
              </w:rPr>
            </w:pPr>
          </w:p>
        </w:tc>
        <w:tc>
          <w:tcPr>
            <w:tcW w:w="1667" w:type="dxa"/>
          </w:tcPr>
          <w:p w:rsidR="00715133" w:rsidRPr="00AF5551" w:rsidRDefault="00715133" w:rsidP="00DE3329">
            <w:pPr>
              <w:jc w:val="center"/>
              <w:rPr>
                <w:rFonts w:ascii="Arial" w:hAnsi="Arial" w:cs="Arial"/>
                <w:b/>
                <w:sz w:val="28"/>
                <w:szCs w:val="28"/>
              </w:rPr>
            </w:pPr>
          </w:p>
        </w:tc>
      </w:tr>
      <w:tr w:rsidR="00715133" w:rsidRPr="003E4B8D"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MILCU CONSTANTIN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MH</w:t>
            </w:r>
          </w:p>
        </w:tc>
        <w:tc>
          <w:tcPr>
            <w:tcW w:w="2709" w:type="dxa"/>
          </w:tcPr>
          <w:p w:rsidR="00715133" w:rsidRPr="000C102B" w:rsidRDefault="00715133" w:rsidP="00DE3329">
            <w:pPr>
              <w:jc w:val="center"/>
              <w:rPr>
                <w:rFonts w:ascii="Arial" w:hAnsi="Arial" w:cs="Arial"/>
                <w:sz w:val="24"/>
                <w:szCs w:val="24"/>
              </w:rPr>
            </w:pPr>
          </w:p>
        </w:tc>
        <w:tc>
          <w:tcPr>
            <w:tcW w:w="1667" w:type="dxa"/>
          </w:tcPr>
          <w:p w:rsidR="00715133" w:rsidRPr="003E4B8D"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IONESCU VLAD</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0C102B" w:rsidRDefault="00715133" w:rsidP="00DE3329">
            <w:pPr>
              <w:jc w:val="center"/>
              <w:rPr>
                <w:rFonts w:ascii="Arial" w:hAnsi="Arial" w:cs="Arial"/>
                <w:sz w:val="24"/>
                <w:szCs w:val="24"/>
              </w:rPr>
            </w:pPr>
          </w:p>
        </w:tc>
        <w:tc>
          <w:tcPr>
            <w:tcW w:w="1667" w:type="dxa"/>
          </w:tcPr>
          <w:p w:rsidR="00715133" w:rsidRPr="00804073" w:rsidRDefault="00715133" w:rsidP="00DE3329">
            <w:pP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RUSU NICOLAE</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CT</w:t>
            </w:r>
          </w:p>
        </w:tc>
        <w:tc>
          <w:tcPr>
            <w:tcW w:w="2709" w:type="dxa"/>
          </w:tcPr>
          <w:p w:rsidR="00715133" w:rsidRPr="001D3D3F" w:rsidRDefault="00715133" w:rsidP="00DE3329">
            <w:pPr>
              <w:jc w:val="center"/>
              <w:rPr>
                <w:rFonts w:ascii="Arial" w:hAnsi="Arial" w:cs="Arial"/>
                <w:sz w:val="24"/>
                <w:szCs w:val="24"/>
              </w:rPr>
            </w:pPr>
          </w:p>
        </w:tc>
        <w:tc>
          <w:tcPr>
            <w:tcW w:w="1667" w:type="dxa"/>
          </w:tcPr>
          <w:p w:rsidR="00715133" w:rsidRPr="00804073" w:rsidRDefault="00715133" w:rsidP="00DE3329">
            <w:pP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4</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ANTON BOGDAN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IS</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5</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COVACI</w:t>
            </w:r>
            <w:r w:rsidR="00DE3329">
              <w:rPr>
                <w:rFonts w:ascii="Arial" w:hAnsi="Arial" w:cs="Arial"/>
                <w:b/>
                <w:sz w:val="24"/>
                <w:szCs w:val="24"/>
              </w:rPr>
              <w:t xml:space="preserve"> </w:t>
            </w:r>
            <w:r w:rsidRPr="00A31E45">
              <w:rPr>
                <w:rFonts w:ascii="Arial" w:hAnsi="Arial" w:cs="Arial"/>
                <w:b/>
                <w:sz w:val="24"/>
                <w:szCs w:val="24"/>
              </w:rPr>
              <w:t>GABRIELA</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rPr>
                <w:rFonts w:ascii="Arial" w:hAnsi="Arial" w:cs="Arial"/>
                <w:sz w:val="16"/>
                <w:szCs w:val="16"/>
              </w:rPr>
            </w:pPr>
          </w:p>
        </w:tc>
      </w:tr>
      <w:tr w:rsidR="00715133" w:rsidRPr="00AF5551"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6</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DINCA VALERICA</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AF5551" w:rsidRDefault="00715133" w:rsidP="00DE3329">
            <w:pPr>
              <w:jc w:val="center"/>
              <w:rPr>
                <w:rFonts w:ascii="Arial" w:hAnsi="Arial" w:cs="Arial"/>
                <w:sz w:val="28"/>
                <w:szCs w:val="28"/>
              </w:rPr>
            </w:pPr>
          </w:p>
        </w:tc>
      </w:tr>
      <w:tr w:rsidR="00715133" w:rsidRPr="00AF5551"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7</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NASTUREL GHEORGHE</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CS</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AF5551" w:rsidRDefault="00715133" w:rsidP="00DE3329">
            <w:pPr>
              <w:jc w:val="center"/>
              <w:rPr>
                <w:rFonts w:ascii="Arial" w:hAnsi="Arial" w:cs="Arial"/>
                <w:sz w:val="28"/>
                <w:szCs w:val="28"/>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8</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MARGARIT MARIAN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PH</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9</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POTORA CRISTIAN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CJ</w:t>
            </w:r>
          </w:p>
        </w:tc>
        <w:tc>
          <w:tcPr>
            <w:tcW w:w="2709" w:type="dxa"/>
          </w:tcPr>
          <w:p w:rsidR="00715133" w:rsidRPr="001832C7"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10</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TALVAC NICOLAE</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SB</w:t>
            </w:r>
          </w:p>
        </w:tc>
        <w:tc>
          <w:tcPr>
            <w:tcW w:w="2709" w:type="dxa"/>
          </w:tcPr>
          <w:p w:rsidR="00715133" w:rsidRPr="00AB3C52" w:rsidRDefault="00715133" w:rsidP="00DE3329">
            <w:pPr>
              <w:jc w:val="center"/>
              <w:rPr>
                <w:rFonts w:ascii="Arial" w:hAnsi="Arial" w:cs="Arial"/>
                <w:sz w:val="24"/>
                <w:szCs w:val="24"/>
              </w:rPr>
            </w:pPr>
          </w:p>
        </w:tc>
        <w:tc>
          <w:tcPr>
            <w:tcW w:w="1667" w:type="dxa"/>
          </w:tcPr>
          <w:p w:rsidR="00715133" w:rsidRPr="00AF5551" w:rsidRDefault="00715133" w:rsidP="00DE3329">
            <w:pPr>
              <w:jc w:val="center"/>
              <w:rPr>
                <w:rFonts w:ascii="Arial" w:hAnsi="Arial" w:cs="Arial"/>
                <w:b/>
                <w:sz w:val="28"/>
                <w:szCs w:val="28"/>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11</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HORATIU BELU</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3E4B8D" w:rsidRDefault="00715133" w:rsidP="00DE3329">
            <w:pPr>
              <w:jc w:val="center"/>
              <w:rPr>
                <w:rFonts w:ascii="Arial" w:hAnsi="Arial" w:cs="Arial"/>
                <w:sz w:val="16"/>
                <w:szCs w:val="16"/>
              </w:rPr>
            </w:pPr>
          </w:p>
        </w:tc>
      </w:tr>
      <w:tr w:rsidR="00715133" w:rsidRPr="00AF5551"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12</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LUPSA ADRIAN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CS</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AF5551" w:rsidRDefault="00715133" w:rsidP="00DE3329">
            <w:pPr>
              <w:jc w:val="center"/>
              <w:rPr>
                <w:rFonts w:ascii="Arial" w:hAnsi="Arial" w:cs="Arial"/>
                <w:sz w:val="28"/>
                <w:szCs w:val="28"/>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13</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ANTONESCU GIGI</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AG</w:t>
            </w:r>
          </w:p>
        </w:tc>
        <w:tc>
          <w:tcPr>
            <w:tcW w:w="2709" w:type="dxa"/>
          </w:tcPr>
          <w:p w:rsidR="00715133" w:rsidRPr="00D2246F"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14</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SERBU ION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D2246F"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15</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DANCESCU VALTER</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16</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DOBRE VIOREL</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17</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CIUCAN VIOREL</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18</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SUICA PAUL</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TR</w:t>
            </w:r>
          </w:p>
        </w:tc>
        <w:tc>
          <w:tcPr>
            <w:tcW w:w="2709" w:type="dxa"/>
          </w:tcPr>
          <w:p w:rsidR="00715133" w:rsidRPr="00BF70FB"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7A719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19</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FURNEA IOAN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MS</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7A719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20</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CHIRA IOAN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MM</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21</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CIRLIGEANU ALIN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22</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POP PETRU</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MM</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23</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MANEA DORU</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24</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MESAROS ZAMFIR</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MM</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25</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CIOBANU IOAN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BC</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26</w:t>
            </w:r>
          </w:p>
        </w:tc>
        <w:tc>
          <w:tcPr>
            <w:tcW w:w="3121" w:type="dxa"/>
          </w:tcPr>
          <w:p w:rsidR="00715133" w:rsidRPr="00A31E45" w:rsidRDefault="00715133" w:rsidP="00DE3329">
            <w:pPr>
              <w:pStyle w:val="PlainText"/>
              <w:rPr>
                <w:rFonts w:ascii="Arial" w:hAnsi="Arial" w:cs="Arial"/>
                <w:b/>
                <w:sz w:val="24"/>
                <w:szCs w:val="24"/>
              </w:rPr>
            </w:pPr>
            <w:r w:rsidRPr="00A31E45">
              <w:rPr>
                <w:rFonts w:ascii="Arial" w:hAnsi="Arial" w:cs="Arial"/>
                <w:b/>
                <w:sz w:val="24"/>
                <w:szCs w:val="24"/>
              </w:rPr>
              <w:t>GEORGESCU VIRGIL</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GR</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27</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BRUMARU</w:t>
            </w:r>
            <w:r w:rsidR="00DE3329">
              <w:rPr>
                <w:rFonts w:ascii="Arial" w:hAnsi="Arial" w:cs="Arial"/>
                <w:b/>
                <w:sz w:val="24"/>
                <w:szCs w:val="24"/>
              </w:rPr>
              <w:t xml:space="preserve"> </w:t>
            </w:r>
            <w:r w:rsidRPr="00A31E45">
              <w:rPr>
                <w:rFonts w:ascii="Arial" w:hAnsi="Arial" w:cs="Arial"/>
                <w:b/>
                <w:sz w:val="24"/>
                <w:szCs w:val="24"/>
              </w:rPr>
              <w:t>MARIUS</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VN</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28</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SICHIGEA VICTOR</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VL</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29</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ION ADINA</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30</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IONESCU NELU</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VN</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31</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VIZITIU</w:t>
            </w:r>
            <w:r w:rsidR="00DE3329">
              <w:rPr>
                <w:rFonts w:ascii="Arial" w:hAnsi="Arial" w:cs="Arial"/>
                <w:b/>
                <w:sz w:val="24"/>
                <w:szCs w:val="24"/>
              </w:rPr>
              <w:t xml:space="preserve"> </w:t>
            </w:r>
            <w:r w:rsidRPr="00A31E45">
              <w:rPr>
                <w:rFonts w:ascii="Arial" w:hAnsi="Arial" w:cs="Arial"/>
                <w:b/>
                <w:sz w:val="24"/>
                <w:szCs w:val="24"/>
              </w:rPr>
              <w:t>ILIE</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HD</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32</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ENACHE</w:t>
            </w:r>
            <w:r w:rsidR="00DE3329">
              <w:rPr>
                <w:rFonts w:ascii="Arial" w:hAnsi="Arial" w:cs="Arial"/>
                <w:b/>
                <w:sz w:val="24"/>
                <w:szCs w:val="24"/>
              </w:rPr>
              <w:t xml:space="preserve"> </w:t>
            </w:r>
            <w:r w:rsidRPr="00A31E45">
              <w:rPr>
                <w:rFonts w:ascii="Arial" w:hAnsi="Arial" w:cs="Arial"/>
                <w:b/>
                <w:sz w:val="24"/>
                <w:szCs w:val="24"/>
              </w:rPr>
              <w:t>IULIAN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BV</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33</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VICEA</w:t>
            </w:r>
            <w:r w:rsidR="00DE3329">
              <w:rPr>
                <w:rFonts w:ascii="Arial" w:hAnsi="Arial" w:cs="Arial"/>
                <w:b/>
                <w:sz w:val="24"/>
                <w:szCs w:val="24"/>
              </w:rPr>
              <w:t xml:space="preserve"> </w:t>
            </w:r>
            <w:r w:rsidRPr="00A31E45">
              <w:rPr>
                <w:rFonts w:ascii="Arial" w:hAnsi="Arial" w:cs="Arial"/>
                <w:b/>
                <w:sz w:val="24"/>
                <w:szCs w:val="24"/>
              </w:rPr>
              <w:t>VIOREL</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lastRenderedPageBreak/>
              <w:t>34</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BARCAN MARIUS</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DJ</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35</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ALDICA ION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BN</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36</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CHIRVASE RADU</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37</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PAVEL VASILE</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BZ</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804073"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38</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BEJINARIU GHEORGHE</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AG</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AF5551"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39</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PRIPAS</w:t>
            </w:r>
            <w:r w:rsidR="00DE3329">
              <w:rPr>
                <w:rFonts w:ascii="Arial" w:hAnsi="Arial" w:cs="Arial"/>
                <w:b/>
                <w:sz w:val="24"/>
                <w:szCs w:val="24"/>
              </w:rPr>
              <w:t xml:space="preserve"> </w:t>
            </w:r>
            <w:r w:rsidRPr="00A31E45">
              <w:rPr>
                <w:rFonts w:ascii="Arial" w:hAnsi="Arial" w:cs="Arial"/>
                <w:b/>
                <w:sz w:val="24"/>
                <w:szCs w:val="24"/>
              </w:rPr>
              <w:t>OCTAVIAN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VL</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jc w:val="center"/>
              <w:rPr>
                <w:rFonts w:ascii="Arial" w:hAnsi="Arial" w:cs="Arial"/>
                <w:sz w:val="16"/>
                <w:szCs w:val="16"/>
              </w:rPr>
            </w:pPr>
          </w:p>
        </w:tc>
      </w:tr>
      <w:tr w:rsidR="00715133" w:rsidRPr="00AF5551" w:rsidTr="00DE3329">
        <w:tc>
          <w:tcPr>
            <w:tcW w:w="956" w:type="dxa"/>
          </w:tcPr>
          <w:p w:rsidR="00715133" w:rsidRPr="00A31E45" w:rsidRDefault="00715133" w:rsidP="00DE3329">
            <w:pPr>
              <w:jc w:val="center"/>
              <w:rPr>
                <w:rFonts w:ascii="Arial" w:hAnsi="Arial" w:cs="Arial"/>
                <w:b/>
                <w:sz w:val="28"/>
                <w:szCs w:val="28"/>
              </w:rPr>
            </w:pPr>
            <w:r w:rsidRPr="00A31E45">
              <w:rPr>
                <w:rFonts w:ascii="Arial" w:hAnsi="Arial" w:cs="Arial"/>
                <w:b/>
                <w:sz w:val="28"/>
                <w:szCs w:val="28"/>
              </w:rPr>
              <w:t>40</w:t>
            </w:r>
          </w:p>
        </w:tc>
        <w:tc>
          <w:tcPr>
            <w:tcW w:w="3121" w:type="dxa"/>
          </w:tcPr>
          <w:p w:rsidR="00715133" w:rsidRPr="00A31E45" w:rsidRDefault="00715133" w:rsidP="00DE3329">
            <w:pPr>
              <w:rPr>
                <w:rFonts w:ascii="Arial" w:hAnsi="Arial" w:cs="Arial"/>
                <w:b/>
                <w:sz w:val="24"/>
                <w:szCs w:val="24"/>
              </w:rPr>
            </w:pPr>
            <w:r w:rsidRPr="00A31E45">
              <w:rPr>
                <w:rFonts w:ascii="Arial" w:hAnsi="Arial" w:cs="Arial"/>
                <w:b/>
                <w:sz w:val="24"/>
                <w:szCs w:val="24"/>
              </w:rPr>
              <w:t>CIUREA STEFAN</w:t>
            </w:r>
          </w:p>
        </w:tc>
        <w:tc>
          <w:tcPr>
            <w:tcW w:w="835" w:type="dxa"/>
          </w:tcPr>
          <w:p w:rsidR="00715133" w:rsidRPr="00A31E45" w:rsidRDefault="00715133" w:rsidP="00DE3329">
            <w:pPr>
              <w:jc w:val="center"/>
              <w:rPr>
                <w:rFonts w:ascii="Arial" w:hAnsi="Arial" w:cs="Arial"/>
                <w:b/>
                <w:sz w:val="24"/>
                <w:szCs w:val="24"/>
              </w:rPr>
            </w:pPr>
            <w:r w:rsidRPr="00A31E45">
              <w:rPr>
                <w:rFonts w:ascii="Arial" w:hAnsi="Arial" w:cs="Arial"/>
                <w:b/>
                <w:sz w:val="24"/>
                <w:szCs w:val="24"/>
              </w:rPr>
              <w:t>DJ</w:t>
            </w:r>
          </w:p>
        </w:tc>
        <w:tc>
          <w:tcPr>
            <w:tcW w:w="2709" w:type="dxa"/>
          </w:tcPr>
          <w:p w:rsidR="00715133" w:rsidRPr="004D07D5" w:rsidRDefault="00715133" w:rsidP="00DE3329">
            <w:pPr>
              <w:jc w:val="center"/>
              <w:rPr>
                <w:rFonts w:ascii="Arial" w:hAnsi="Arial" w:cs="Arial"/>
                <w:sz w:val="24"/>
                <w:szCs w:val="24"/>
              </w:rPr>
            </w:pPr>
          </w:p>
        </w:tc>
        <w:tc>
          <w:tcPr>
            <w:tcW w:w="1667" w:type="dxa"/>
          </w:tcPr>
          <w:p w:rsidR="00715133" w:rsidRPr="00804073" w:rsidRDefault="00715133" w:rsidP="00DE3329">
            <w:pPr>
              <w:rPr>
                <w:rFonts w:ascii="Arial" w:hAnsi="Arial" w:cs="Arial"/>
                <w:sz w:val="16"/>
                <w:szCs w:val="16"/>
              </w:rPr>
            </w:pPr>
          </w:p>
        </w:tc>
      </w:tr>
    </w:tbl>
    <w:p w:rsidR="00DE3329" w:rsidRDefault="00DE3329" w:rsidP="00715133">
      <w:pPr>
        <w:jc w:val="both"/>
        <w:rPr>
          <w:b/>
          <w:sz w:val="28"/>
          <w:szCs w:val="28"/>
        </w:rPr>
      </w:pPr>
      <w:r>
        <w:rPr>
          <w:b/>
          <w:sz w:val="28"/>
          <w:szCs w:val="28"/>
        </w:rPr>
        <w:tab/>
      </w:r>
    </w:p>
    <w:p w:rsidR="00B331C0" w:rsidRDefault="00DE3329" w:rsidP="00715133">
      <w:pPr>
        <w:jc w:val="both"/>
        <w:rPr>
          <w:b/>
          <w:sz w:val="28"/>
          <w:szCs w:val="28"/>
        </w:rPr>
      </w:pPr>
      <w:r>
        <w:rPr>
          <w:b/>
          <w:sz w:val="28"/>
          <w:szCs w:val="28"/>
        </w:rPr>
        <w:tab/>
      </w:r>
      <w:r w:rsidR="00715133" w:rsidRPr="000C3907">
        <w:rPr>
          <w:b/>
          <w:sz w:val="28"/>
          <w:szCs w:val="28"/>
        </w:rPr>
        <w:t>Pentru buna</w:t>
      </w:r>
      <w:r>
        <w:rPr>
          <w:b/>
          <w:sz w:val="28"/>
          <w:szCs w:val="28"/>
        </w:rPr>
        <w:t xml:space="preserve"> </w:t>
      </w:r>
      <w:r w:rsidR="00715133" w:rsidRPr="000C3907">
        <w:rPr>
          <w:b/>
          <w:sz w:val="28"/>
          <w:szCs w:val="28"/>
        </w:rPr>
        <w:t>pregatire</w:t>
      </w:r>
      <w:r>
        <w:rPr>
          <w:b/>
          <w:sz w:val="28"/>
          <w:szCs w:val="28"/>
        </w:rPr>
        <w:t xml:space="preserve"> </w:t>
      </w:r>
      <w:r w:rsidR="00715133" w:rsidRPr="000C3907">
        <w:rPr>
          <w:b/>
          <w:sz w:val="28"/>
          <w:szCs w:val="28"/>
        </w:rPr>
        <w:t>a cursantilor</w:t>
      </w:r>
      <w:r>
        <w:rPr>
          <w:b/>
          <w:sz w:val="28"/>
          <w:szCs w:val="28"/>
        </w:rPr>
        <w:t xml:space="preserve"> </w:t>
      </w:r>
      <w:r w:rsidR="00715133" w:rsidRPr="000C3907">
        <w:rPr>
          <w:b/>
          <w:sz w:val="28"/>
          <w:szCs w:val="28"/>
        </w:rPr>
        <w:t>si</w:t>
      </w:r>
      <w:r>
        <w:rPr>
          <w:b/>
          <w:sz w:val="28"/>
          <w:szCs w:val="28"/>
        </w:rPr>
        <w:t xml:space="preserve"> </w:t>
      </w:r>
      <w:r w:rsidR="00715133" w:rsidRPr="000C3907">
        <w:rPr>
          <w:b/>
          <w:sz w:val="28"/>
          <w:szCs w:val="28"/>
        </w:rPr>
        <w:t>viitorilor</w:t>
      </w:r>
      <w:r>
        <w:rPr>
          <w:b/>
          <w:sz w:val="28"/>
          <w:szCs w:val="28"/>
        </w:rPr>
        <w:t xml:space="preserve"> </w:t>
      </w:r>
      <w:r w:rsidR="00715133" w:rsidRPr="000C3907">
        <w:rPr>
          <w:b/>
          <w:sz w:val="28"/>
          <w:szCs w:val="28"/>
        </w:rPr>
        <w:t>observatori FRH,</w:t>
      </w:r>
      <w:r>
        <w:rPr>
          <w:b/>
          <w:sz w:val="28"/>
          <w:szCs w:val="28"/>
        </w:rPr>
        <w:t xml:space="preserve"> </w:t>
      </w:r>
      <w:r w:rsidR="00715133" w:rsidRPr="000C3907">
        <w:rPr>
          <w:b/>
          <w:sz w:val="28"/>
          <w:szCs w:val="28"/>
        </w:rPr>
        <w:t>la aceasta</w:t>
      </w:r>
      <w:r>
        <w:rPr>
          <w:b/>
          <w:sz w:val="28"/>
          <w:szCs w:val="28"/>
        </w:rPr>
        <w:t xml:space="preserve"> </w:t>
      </w:r>
      <w:r w:rsidR="00715133" w:rsidRPr="000C3907">
        <w:rPr>
          <w:b/>
          <w:sz w:val="28"/>
          <w:szCs w:val="28"/>
        </w:rPr>
        <w:t>Conferinta</w:t>
      </w:r>
      <w:r>
        <w:rPr>
          <w:b/>
          <w:sz w:val="28"/>
          <w:szCs w:val="28"/>
        </w:rPr>
        <w:t xml:space="preserve"> </w:t>
      </w:r>
      <w:r w:rsidR="00715133" w:rsidRPr="000C3907">
        <w:rPr>
          <w:b/>
          <w:sz w:val="28"/>
          <w:szCs w:val="28"/>
        </w:rPr>
        <w:t>Nationala, au</w:t>
      </w:r>
      <w:r>
        <w:rPr>
          <w:b/>
          <w:sz w:val="28"/>
          <w:szCs w:val="28"/>
        </w:rPr>
        <w:t xml:space="preserve"> </w:t>
      </w:r>
      <w:r w:rsidR="00715133" w:rsidRPr="000C3907">
        <w:rPr>
          <w:b/>
          <w:sz w:val="28"/>
          <w:szCs w:val="28"/>
        </w:rPr>
        <w:t>fost</w:t>
      </w:r>
      <w:r>
        <w:rPr>
          <w:b/>
          <w:sz w:val="28"/>
          <w:szCs w:val="28"/>
        </w:rPr>
        <w:t xml:space="preserve"> </w:t>
      </w:r>
      <w:r w:rsidR="00715133" w:rsidRPr="000C3907">
        <w:rPr>
          <w:b/>
          <w:sz w:val="28"/>
          <w:szCs w:val="28"/>
        </w:rPr>
        <w:t>prezentate numeroase</w:t>
      </w:r>
      <w:r>
        <w:rPr>
          <w:b/>
          <w:sz w:val="28"/>
          <w:szCs w:val="28"/>
        </w:rPr>
        <w:t xml:space="preserve"> </w:t>
      </w:r>
      <w:r w:rsidR="00715133" w:rsidRPr="000C3907">
        <w:rPr>
          <w:b/>
          <w:sz w:val="28"/>
          <w:szCs w:val="28"/>
        </w:rPr>
        <w:t>materiale</w:t>
      </w:r>
      <w:r>
        <w:rPr>
          <w:b/>
          <w:sz w:val="28"/>
          <w:szCs w:val="28"/>
        </w:rPr>
        <w:t xml:space="preserve"> </w:t>
      </w:r>
      <w:r w:rsidR="00715133" w:rsidRPr="000C3907">
        <w:rPr>
          <w:b/>
          <w:sz w:val="28"/>
          <w:szCs w:val="28"/>
        </w:rPr>
        <w:t>video, audio si</w:t>
      </w:r>
      <w:r>
        <w:rPr>
          <w:b/>
          <w:sz w:val="28"/>
          <w:szCs w:val="28"/>
        </w:rPr>
        <w:t xml:space="preserve"> </w:t>
      </w:r>
      <w:r w:rsidR="00715133" w:rsidRPr="000C3907">
        <w:rPr>
          <w:b/>
          <w:sz w:val="28"/>
          <w:szCs w:val="28"/>
        </w:rPr>
        <w:t>expuneri</w:t>
      </w:r>
      <w:r>
        <w:rPr>
          <w:b/>
          <w:sz w:val="28"/>
          <w:szCs w:val="28"/>
        </w:rPr>
        <w:t xml:space="preserve"> </w:t>
      </w:r>
      <w:r w:rsidR="00715133" w:rsidRPr="000C3907">
        <w:rPr>
          <w:b/>
          <w:sz w:val="28"/>
          <w:szCs w:val="28"/>
        </w:rPr>
        <w:t>tematice, de</w:t>
      </w:r>
      <w:r>
        <w:rPr>
          <w:b/>
          <w:sz w:val="28"/>
          <w:szCs w:val="28"/>
        </w:rPr>
        <w:t xml:space="preserve"> </w:t>
      </w:r>
      <w:r w:rsidR="00715133" w:rsidRPr="000C3907">
        <w:rPr>
          <w:b/>
          <w:sz w:val="28"/>
          <w:szCs w:val="28"/>
        </w:rPr>
        <w:t>catre</w:t>
      </w:r>
      <w:r>
        <w:rPr>
          <w:b/>
          <w:sz w:val="28"/>
          <w:szCs w:val="28"/>
        </w:rPr>
        <w:t xml:space="preserve"> </w:t>
      </w:r>
      <w:r w:rsidR="00715133" w:rsidRPr="000C3907">
        <w:rPr>
          <w:b/>
          <w:sz w:val="28"/>
          <w:szCs w:val="28"/>
        </w:rPr>
        <w:t>toti</w:t>
      </w:r>
      <w:r>
        <w:rPr>
          <w:b/>
          <w:sz w:val="28"/>
          <w:szCs w:val="28"/>
        </w:rPr>
        <w:t xml:space="preserve"> </w:t>
      </w:r>
      <w:r w:rsidR="00715133" w:rsidRPr="000C3907">
        <w:rPr>
          <w:b/>
          <w:sz w:val="28"/>
          <w:szCs w:val="28"/>
        </w:rPr>
        <w:t>membrii</w:t>
      </w:r>
      <w:r>
        <w:rPr>
          <w:b/>
          <w:sz w:val="28"/>
          <w:szCs w:val="28"/>
        </w:rPr>
        <w:t xml:space="preserve"> </w:t>
      </w:r>
      <w:r w:rsidR="00715133" w:rsidRPr="000C3907">
        <w:rPr>
          <w:b/>
          <w:sz w:val="28"/>
          <w:szCs w:val="28"/>
        </w:rPr>
        <w:t>conducerii CCOD, pe</w:t>
      </w:r>
      <w:r>
        <w:rPr>
          <w:b/>
          <w:sz w:val="28"/>
          <w:szCs w:val="28"/>
        </w:rPr>
        <w:t xml:space="preserve"> </w:t>
      </w:r>
      <w:r w:rsidR="00715133" w:rsidRPr="000C3907">
        <w:rPr>
          <w:b/>
          <w:sz w:val="28"/>
          <w:szCs w:val="28"/>
        </w:rPr>
        <w:t>diverse</w:t>
      </w:r>
      <w:r>
        <w:rPr>
          <w:b/>
          <w:sz w:val="28"/>
          <w:szCs w:val="28"/>
        </w:rPr>
        <w:t xml:space="preserve"> </w:t>
      </w:r>
      <w:r w:rsidR="00715133" w:rsidRPr="000C3907">
        <w:rPr>
          <w:b/>
          <w:sz w:val="28"/>
          <w:szCs w:val="28"/>
        </w:rPr>
        <w:t>teme, de</w:t>
      </w:r>
      <w:r>
        <w:rPr>
          <w:b/>
          <w:sz w:val="28"/>
          <w:szCs w:val="28"/>
        </w:rPr>
        <w:t xml:space="preserve"> </w:t>
      </w:r>
      <w:r w:rsidR="00715133" w:rsidRPr="000C3907">
        <w:rPr>
          <w:b/>
          <w:sz w:val="28"/>
          <w:szCs w:val="28"/>
        </w:rPr>
        <w:t>actualitate, ce</w:t>
      </w:r>
      <w:r>
        <w:rPr>
          <w:b/>
          <w:sz w:val="28"/>
          <w:szCs w:val="28"/>
        </w:rPr>
        <w:t xml:space="preserve"> </w:t>
      </w:r>
      <w:r w:rsidR="00715133" w:rsidRPr="000C3907">
        <w:rPr>
          <w:b/>
          <w:sz w:val="28"/>
          <w:szCs w:val="28"/>
        </w:rPr>
        <w:t>tin</w:t>
      </w:r>
      <w:r>
        <w:rPr>
          <w:b/>
          <w:sz w:val="28"/>
          <w:szCs w:val="28"/>
        </w:rPr>
        <w:t xml:space="preserve"> </w:t>
      </w:r>
      <w:r w:rsidR="00715133" w:rsidRPr="000C3907">
        <w:rPr>
          <w:b/>
          <w:sz w:val="28"/>
          <w:szCs w:val="28"/>
        </w:rPr>
        <w:t>de activitatea</w:t>
      </w:r>
      <w:r>
        <w:rPr>
          <w:b/>
          <w:sz w:val="28"/>
          <w:szCs w:val="28"/>
        </w:rPr>
        <w:t xml:space="preserve"> </w:t>
      </w:r>
      <w:r w:rsidR="00715133" w:rsidRPr="000C3907">
        <w:rPr>
          <w:b/>
          <w:sz w:val="28"/>
          <w:szCs w:val="28"/>
        </w:rPr>
        <w:t>observatorului, relatia</w:t>
      </w:r>
      <w:r>
        <w:rPr>
          <w:b/>
          <w:sz w:val="28"/>
          <w:szCs w:val="28"/>
        </w:rPr>
        <w:t xml:space="preserve"> </w:t>
      </w:r>
      <w:r w:rsidR="00715133" w:rsidRPr="000C3907">
        <w:rPr>
          <w:b/>
          <w:sz w:val="28"/>
          <w:szCs w:val="28"/>
        </w:rPr>
        <w:t>observator – arbitru, prezentari</w:t>
      </w:r>
      <w:r>
        <w:rPr>
          <w:b/>
          <w:sz w:val="28"/>
          <w:szCs w:val="28"/>
        </w:rPr>
        <w:t xml:space="preserve"> </w:t>
      </w:r>
      <w:r w:rsidR="00715133" w:rsidRPr="000C3907">
        <w:rPr>
          <w:b/>
          <w:sz w:val="28"/>
          <w:szCs w:val="28"/>
        </w:rPr>
        <w:t>ale</w:t>
      </w:r>
      <w:r>
        <w:rPr>
          <w:b/>
          <w:sz w:val="28"/>
          <w:szCs w:val="28"/>
        </w:rPr>
        <w:t xml:space="preserve"> </w:t>
      </w:r>
      <w:r w:rsidR="00715133" w:rsidRPr="000C3907">
        <w:rPr>
          <w:b/>
          <w:sz w:val="28"/>
          <w:szCs w:val="28"/>
        </w:rPr>
        <w:t>tuturor</w:t>
      </w:r>
      <w:r>
        <w:rPr>
          <w:b/>
          <w:sz w:val="28"/>
          <w:szCs w:val="28"/>
        </w:rPr>
        <w:t xml:space="preserve"> </w:t>
      </w:r>
      <w:r w:rsidR="00715133" w:rsidRPr="000C3907">
        <w:rPr>
          <w:b/>
          <w:sz w:val="28"/>
          <w:szCs w:val="28"/>
        </w:rPr>
        <w:t>capitolelor Regulamentului</w:t>
      </w:r>
      <w:r>
        <w:rPr>
          <w:b/>
          <w:sz w:val="28"/>
          <w:szCs w:val="28"/>
        </w:rPr>
        <w:t xml:space="preserve"> </w:t>
      </w:r>
      <w:r w:rsidR="00715133" w:rsidRPr="000C3907">
        <w:rPr>
          <w:b/>
          <w:sz w:val="28"/>
          <w:szCs w:val="28"/>
        </w:rPr>
        <w:t>de</w:t>
      </w:r>
      <w:r>
        <w:rPr>
          <w:b/>
          <w:sz w:val="28"/>
          <w:szCs w:val="28"/>
        </w:rPr>
        <w:t xml:space="preserve"> </w:t>
      </w:r>
      <w:r w:rsidR="00715133" w:rsidRPr="000C3907">
        <w:rPr>
          <w:b/>
          <w:sz w:val="28"/>
          <w:szCs w:val="28"/>
        </w:rPr>
        <w:t>Joc,</w:t>
      </w:r>
      <w:r>
        <w:rPr>
          <w:b/>
          <w:sz w:val="28"/>
          <w:szCs w:val="28"/>
        </w:rPr>
        <w:t xml:space="preserve"> </w:t>
      </w:r>
      <w:r w:rsidR="00715133" w:rsidRPr="000C3907">
        <w:rPr>
          <w:b/>
          <w:sz w:val="28"/>
          <w:szCs w:val="28"/>
        </w:rPr>
        <w:t>situatii</w:t>
      </w:r>
      <w:r>
        <w:rPr>
          <w:b/>
          <w:sz w:val="28"/>
          <w:szCs w:val="28"/>
        </w:rPr>
        <w:t xml:space="preserve"> </w:t>
      </w:r>
      <w:r w:rsidR="00715133" w:rsidRPr="000C3907">
        <w:rPr>
          <w:b/>
          <w:sz w:val="28"/>
          <w:szCs w:val="28"/>
        </w:rPr>
        <w:t>concrete de incalcare a prevederilor</w:t>
      </w:r>
      <w:r>
        <w:rPr>
          <w:b/>
          <w:sz w:val="28"/>
          <w:szCs w:val="28"/>
        </w:rPr>
        <w:t xml:space="preserve"> </w:t>
      </w:r>
      <w:r w:rsidR="00715133" w:rsidRPr="000C3907">
        <w:rPr>
          <w:b/>
          <w:sz w:val="28"/>
          <w:szCs w:val="28"/>
        </w:rPr>
        <w:t>regulamentelor,</w:t>
      </w:r>
      <w:r>
        <w:rPr>
          <w:b/>
          <w:sz w:val="28"/>
          <w:szCs w:val="28"/>
        </w:rPr>
        <w:t xml:space="preserve"> </w:t>
      </w:r>
      <w:r w:rsidR="00715133" w:rsidRPr="000C3907">
        <w:rPr>
          <w:b/>
          <w:sz w:val="28"/>
          <w:szCs w:val="28"/>
        </w:rPr>
        <w:t>masuri</w:t>
      </w:r>
      <w:r>
        <w:rPr>
          <w:b/>
          <w:sz w:val="28"/>
          <w:szCs w:val="28"/>
        </w:rPr>
        <w:t xml:space="preserve"> </w:t>
      </w:r>
      <w:r w:rsidR="00715133" w:rsidRPr="000C3907">
        <w:rPr>
          <w:b/>
          <w:sz w:val="28"/>
          <w:szCs w:val="28"/>
        </w:rPr>
        <w:t>aplicate, vizionarea</w:t>
      </w:r>
      <w:r>
        <w:rPr>
          <w:b/>
          <w:sz w:val="28"/>
          <w:szCs w:val="28"/>
        </w:rPr>
        <w:t xml:space="preserve"> </w:t>
      </w:r>
      <w:r w:rsidR="00715133" w:rsidRPr="000C3907">
        <w:rPr>
          <w:b/>
          <w:sz w:val="28"/>
          <w:szCs w:val="28"/>
        </w:rPr>
        <w:t>unui</w:t>
      </w:r>
      <w:r>
        <w:rPr>
          <w:b/>
          <w:sz w:val="28"/>
          <w:szCs w:val="28"/>
        </w:rPr>
        <w:t xml:space="preserve"> </w:t>
      </w:r>
      <w:r w:rsidR="00715133" w:rsidRPr="000C3907">
        <w:rPr>
          <w:b/>
          <w:sz w:val="28"/>
          <w:szCs w:val="28"/>
        </w:rPr>
        <w:t>joc</w:t>
      </w:r>
      <w:r>
        <w:rPr>
          <w:b/>
          <w:sz w:val="28"/>
          <w:szCs w:val="28"/>
        </w:rPr>
        <w:t xml:space="preserve"> </w:t>
      </w:r>
      <w:r w:rsidR="00715133" w:rsidRPr="000C3907">
        <w:rPr>
          <w:b/>
          <w:sz w:val="28"/>
          <w:szCs w:val="28"/>
        </w:rPr>
        <w:t>live,</w:t>
      </w:r>
      <w:r>
        <w:rPr>
          <w:b/>
          <w:sz w:val="28"/>
          <w:szCs w:val="28"/>
        </w:rPr>
        <w:t xml:space="preserve"> </w:t>
      </w:r>
      <w:r w:rsidR="00715133" w:rsidRPr="000C3907">
        <w:rPr>
          <w:b/>
          <w:sz w:val="28"/>
          <w:szCs w:val="28"/>
        </w:rPr>
        <w:t>comentarii privind prestatia</w:t>
      </w:r>
      <w:r>
        <w:rPr>
          <w:b/>
          <w:sz w:val="28"/>
          <w:szCs w:val="28"/>
        </w:rPr>
        <w:t xml:space="preserve"> </w:t>
      </w:r>
      <w:r w:rsidR="00715133" w:rsidRPr="000C3907">
        <w:rPr>
          <w:b/>
          <w:sz w:val="28"/>
          <w:szCs w:val="28"/>
        </w:rPr>
        <w:t>arbitrajului, la</w:t>
      </w:r>
      <w:r>
        <w:rPr>
          <w:b/>
          <w:sz w:val="28"/>
          <w:szCs w:val="28"/>
        </w:rPr>
        <w:t xml:space="preserve"> </w:t>
      </w:r>
      <w:r w:rsidR="00715133" w:rsidRPr="000C3907">
        <w:rPr>
          <w:b/>
          <w:sz w:val="28"/>
          <w:szCs w:val="28"/>
        </w:rPr>
        <w:t>acest</w:t>
      </w:r>
      <w:r>
        <w:rPr>
          <w:b/>
          <w:sz w:val="28"/>
          <w:szCs w:val="28"/>
        </w:rPr>
        <w:t xml:space="preserve"> </w:t>
      </w:r>
      <w:r w:rsidR="00715133" w:rsidRPr="000C3907">
        <w:rPr>
          <w:b/>
          <w:sz w:val="28"/>
          <w:szCs w:val="28"/>
        </w:rPr>
        <w:t>joc,</w:t>
      </w:r>
      <w:r>
        <w:rPr>
          <w:b/>
          <w:sz w:val="28"/>
          <w:szCs w:val="28"/>
        </w:rPr>
        <w:t xml:space="preserve"> </w:t>
      </w:r>
      <w:r w:rsidR="00715133" w:rsidRPr="000C3907">
        <w:rPr>
          <w:b/>
          <w:sz w:val="28"/>
          <w:szCs w:val="28"/>
        </w:rPr>
        <w:t>uniformizarea</w:t>
      </w:r>
      <w:r>
        <w:rPr>
          <w:b/>
          <w:sz w:val="28"/>
          <w:szCs w:val="28"/>
        </w:rPr>
        <w:t xml:space="preserve"> </w:t>
      </w:r>
      <w:r w:rsidR="00715133" w:rsidRPr="000C3907">
        <w:rPr>
          <w:b/>
          <w:sz w:val="28"/>
          <w:szCs w:val="28"/>
        </w:rPr>
        <w:t>aprecierii</w:t>
      </w:r>
      <w:r>
        <w:rPr>
          <w:b/>
          <w:sz w:val="28"/>
          <w:szCs w:val="28"/>
        </w:rPr>
        <w:t xml:space="preserve"> </w:t>
      </w:r>
      <w:r w:rsidR="00715133" w:rsidRPr="000C3907">
        <w:rPr>
          <w:b/>
          <w:sz w:val="28"/>
          <w:szCs w:val="28"/>
        </w:rPr>
        <w:t>de</w:t>
      </w:r>
      <w:r>
        <w:rPr>
          <w:b/>
          <w:sz w:val="28"/>
          <w:szCs w:val="28"/>
        </w:rPr>
        <w:t xml:space="preserve"> </w:t>
      </w:r>
      <w:r w:rsidR="00715133" w:rsidRPr="000C3907">
        <w:rPr>
          <w:b/>
          <w:sz w:val="28"/>
          <w:szCs w:val="28"/>
        </w:rPr>
        <w:t>catre</w:t>
      </w:r>
      <w:r>
        <w:rPr>
          <w:b/>
          <w:sz w:val="28"/>
          <w:szCs w:val="28"/>
        </w:rPr>
        <w:t xml:space="preserve"> </w:t>
      </w:r>
      <w:r w:rsidR="00715133" w:rsidRPr="000C3907">
        <w:rPr>
          <w:b/>
          <w:sz w:val="28"/>
          <w:szCs w:val="28"/>
        </w:rPr>
        <w:t>toti</w:t>
      </w:r>
      <w:r>
        <w:rPr>
          <w:b/>
          <w:sz w:val="28"/>
          <w:szCs w:val="28"/>
        </w:rPr>
        <w:t xml:space="preserve"> </w:t>
      </w:r>
      <w:r w:rsidR="00715133" w:rsidRPr="000C3907">
        <w:rPr>
          <w:b/>
          <w:sz w:val="28"/>
          <w:szCs w:val="28"/>
        </w:rPr>
        <w:t>observatorii</w:t>
      </w:r>
      <w:r>
        <w:rPr>
          <w:b/>
          <w:sz w:val="28"/>
          <w:szCs w:val="28"/>
        </w:rPr>
        <w:t xml:space="preserve"> </w:t>
      </w:r>
      <w:r w:rsidR="00715133" w:rsidRPr="000C3907">
        <w:rPr>
          <w:b/>
          <w:sz w:val="28"/>
          <w:szCs w:val="28"/>
        </w:rPr>
        <w:t>a</w:t>
      </w:r>
      <w:r>
        <w:rPr>
          <w:b/>
          <w:sz w:val="28"/>
          <w:szCs w:val="28"/>
        </w:rPr>
        <w:t xml:space="preserve"> </w:t>
      </w:r>
      <w:r w:rsidR="00715133" w:rsidRPr="000C3907">
        <w:rPr>
          <w:b/>
          <w:sz w:val="28"/>
          <w:szCs w:val="28"/>
        </w:rPr>
        <w:t>prestatiei</w:t>
      </w:r>
      <w:r>
        <w:rPr>
          <w:b/>
          <w:sz w:val="28"/>
          <w:szCs w:val="28"/>
        </w:rPr>
        <w:t xml:space="preserve"> </w:t>
      </w:r>
      <w:r w:rsidR="00715133" w:rsidRPr="000C3907">
        <w:rPr>
          <w:b/>
          <w:sz w:val="28"/>
          <w:szCs w:val="28"/>
        </w:rPr>
        <w:t>arbitrilor.</w:t>
      </w:r>
    </w:p>
    <w:p w:rsidR="00B331C0" w:rsidRDefault="00B331C0" w:rsidP="00B331C0">
      <w:pPr>
        <w:jc w:val="both"/>
        <w:rPr>
          <w:b/>
          <w:sz w:val="28"/>
          <w:szCs w:val="28"/>
        </w:rPr>
      </w:pPr>
      <w:r>
        <w:rPr>
          <w:b/>
          <w:sz w:val="28"/>
          <w:szCs w:val="28"/>
        </w:rPr>
        <w:tab/>
      </w:r>
      <w:proofErr w:type="gramStart"/>
      <w:r w:rsidR="00F9681E">
        <w:rPr>
          <w:b/>
          <w:sz w:val="28"/>
          <w:szCs w:val="28"/>
        </w:rPr>
        <w:t xml:space="preserve">Mentionam ca pe toata desfasurarea consafatuirii si a sustinerii examenului, a fost </w:t>
      </w:r>
      <w:r w:rsidR="00461FCB">
        <w:rPr>
          <w:b/>
          <w:sz w:val="28"/>
          <w:szCs w:val="28"/>
        </w:rPr>
        <w:t>present</w:t>
      </w:r>
      <w:r w:rsidR="00DE3329">
        <w:rPr>
          <w:b/>
          <w:sz w:val="28"/>
          <w:szCs w:val="28"/>
        </w:rPr>
        <w:t xml:space="preserve"> </w:t>
      </w:r>
      <w:r w:rsidR="00F9681E">
        <w:rPr>
          <w:b/>
          <w:sz w:val="28"/>
          <w:szCs w:val="28"/>
        </w:rPr>
        <w:t>Secretarul General al Federatiei Romane de Handbal, Dr.Cristina Varzaru.</w:t>
      </w:r>
      <w:proofErr w:type="gramEnd"/>
    </w:p>
    <w:p w:rsidR="00715133" w:rsidRDefault="00B331C0" w:rsidP="00B331C0">
      <w:pPr>
        <w:jc w:val="both"/>
        <w:rPr>
          <w:b/>
          <w:sz w:val="28"/>
          <w:szCs w:val="28"/>
        </w:rPr>
      </w:pPr>
      <w:r>
        <w:rPr>
          <w:b/>
          <w:sz w:val="28"/>
          <w:szCs w:val="28"/>
        </w:rPr>
        <w:tab/>
      </w:r>
      <w:r w:rsidR="00715133">
        <w:rPr>
          <w:b/>
          <w:sz w:val="28"/>
          <w:szCs w:val="28"/>
        </w:rPr>
        <w:t>In urma</w:t>
      </w:r>
      <w:r w:rsidR="00DE3329">
        <w:rPr>
          <w:b/>
          <w:sz w:val="28"/>
          <w:szCs w:val="28"/>
        </w:rPr>
        <w:t xml:space="preserve"> </w:t>
      </w:r>
      <w:r w:rsidR="00715133">
        <w:rPr>
          <w:b/>
          <w:sz w:val="28"/>
          <w:szCs w:val="28"/>
        </w:rPr>
        <w:t>sustinerii examenului de</w:t>
      </w:r>
      <w:r w:rsidR="00DE3329">
        <w:rPr>
          <w:b/>
          <w:sz w:val="28"/>
          <w:szCs w:val="28"/>
        </w:rPr>
        <w:t xml:space="preserve"> </w:t>
      </w:r>
      <w:r w:rsidR="00715133">
        <w:rPr>
          <w:b/>
          <w:sz w:val="28"/>
          <w:szCs w:val="28"/>
        </w:rPr>
        <w:t>observator national</w:t>
      </w:r>
      <w:r w:rsidR="00DE3329">
        <w:rPr>
          <w:b/>
          <w:sz w:val="28"/>
          <w:szCs w:val="28"/>
        </w:rPr>
        <w:t xml:space="preserve"> </w:t>
      </w:r>
      <w:r w:rsidR="00715133">
        <w:rPr>
          <w:b/>
          <w:sz w:val="28"/>
          <w:szCs w:val="28"/>
        </w:rPr>
        <w:t>au</w:t>
      </w:r>
      <w:r w:rsidR="00DE3329">
        <w:rPr>
          <w:b/>
          <w:sz w:val="28"/>
          <w:szCs w:val="28"/>
        </w:rPr>
        <w:t xml:space="preserve"> </w:t>
      </w:r>
      <w:r w:rsidR="00715133">
        <w:rPr>
          <w:b/>
          <w:sz w:val="28"/>
          <w:szCs w:val="28"/>
        </w:rPr>
        <w:t>fost</w:t>
      </w:r>
      <w:r w:rsidR="00DE3329">
        <w:rPr>
          <w:b/>
          <w:sz w:val="28"/>
          <w:szCs w:val="28"/>
        </w:rPr>
        <w:t xml:space="preserve"> </w:t>
      </w:r>
      <w:r w:rsidR="00715133">
        <w:rPr>
          <w:b/>
          <w:sz w:val="28"/>
          <w:szCs w:val="28"/>
        </w:rPr>
        <w:t>declarati</w:t>
      </w:r>
      <w:r w:rsidR="00DE3329">
        <w:rPr>
          <w:b/>
          <w:sz w:val="28"/>
          <w:szCs w:val="28"/>
        </w:rPr>
        <w:t xml:space="preserve"> </w:t>
      </w:r>
      <w:r w:rsidR="00715133">
        <w:rPr>
          <w:b/>
          <w:sz w:val="28"/>
          <w:szCs w:val="28"/>
        </w:rPr>
        <w:t>admisi, urmatorii:</w:t>
      </w:r>
    </w:p>
    <w:p w:rsidR="00715133" w:rsidRDefault="00715133" w:rsidP="00715133">
      <w:pPr>
        <w:rPr>
          <w:b/>
          <w:sz w:val="32"/>
          <w:szCs w:val="32"/>
        </w:rPr>
      </w:pPr>
      <w:r>
        <w:rPr>
          <w:sz w:val="32"/>
          <w:szCs w:val="32"/>
        </w:rPr>
        <w:tab/>
      </w:r>
      <w:r w:rsidR="00F73C3F">
        <w:rPr>
          <w:sz w:val="32"/>
          <w:szCs w:val="32"/>
        </w:rPr>
        <w:t xml:space="preserve">                                               </w:t>
      </w:r>
      <w:r>
        <w:rPr>
          <w:b/>
          <w:sz w:val="32"/>
          <w:szCs w:val="32"/>
        </w:rPr>
        <w:t>T</w:t>
      </w:r>
      <w:r w:rsidR="00DE3329">
        <w:rPr>
          <w:b/>
          <w:sz w:val="32"/>
          <w:szCs w:val="32"/>
        </w:rPr>
        <w:t xml:space="preserve"> </w:t>
      </w:r>
      <w:r>
        <w:rPr>
          <w:b/>
          <w:sz w:val="32"/>
          <w:szCs w:val="32"/>
        </w:rPr>
        <w:t>A</w:t>
      </w:r>
      <w:r w:rsidR="00DE3329">
        <w:rPr>
          <w:b/>
          <w:sz w:val="32"/>
          <w:szCs w:val="32"/>
        </w:rPr>
        <w:t xml:space="preserve"> </w:t>
      </w:r>
      <w:r>
        <w:rPr>
          <w:b/>
          <w:sz w:val="32"/>
          <w:szCs w:val="32"/>
        </w:rPr>
        <w:t>B</w:t>
      </w:r>
      <w:r w:rsidR="00DE3329">
        <w:rPr>
          <w:b/>
          <w:sz w:val="32"/>
          <w:szCs w:val="32"/>
        </w:rPr>
        <w:t xml:space="preserve"> </w:t>
      </w:r>
      <w:r>
        <w:rPr>
          <w:b/>
          <w:sz w:val="32"/>
          <w:szCs w:val="32"/>
        </w:rPr>
        <w:t>E</w:t>
      </w:r>
      <w:r w:rsidR="00DE3329">
        <w:rPr>
          <w:b/>
          <w:sz w:val="32"/>
          <w:szCs w:val="32"/>
        </w:rPr>
        <w:t xml:space="preserve"> </w:t>
      </w:r>
      <w:r>
        <w:rPr>
          <w:b/>
          <w:sz w:val="32"/>
          <w:szCs w:val="32"/>
        </w:rPr>
        <w:t>L</w:t>
      </w:r>
    </w:p>
    <w:p w:rsidR="00715133" w:rsidRDefault="00F73C3F" w:rsidP="00715133">
      <w:pPr>
        <w:rPr>
          <w:b/>
          <w:sz w:val="20"/>
          <w:szCs w:val="20"/>
        </w:rPr>
      </w:pPr>
      <w:r>
        <w:rPr>
          <w:b/>
          <w:sz w:val="32"/>
          <w:szCs w:val="32"/>
        </w:rPr>
        <w:t xml:space="preserve">         </w:t>
      </w:r>
      <w:r w:rsidR="00DE3329">
        <w:rPr>
          <w:b/>
          <w:sz w:val="32"/>
          <w:szCs w:val="32"/>
        </w:rPr>
        <w:t xml:space="preserve"> </w:t>
      </w:r>
      <w:proofErr w:type="gramStart"/>
      <w:r w:rsidR="00715133">
        <w:rPr>
          <w:b/>
          <w:sz w:val="32"/>
          <w:szCs w:val="32"/>
        </w:rPr>
        <w:t>LOT</w:t>
      </w:r>
      <w:r w:rsidR="00DE3329">
        <w:rPr>
          <w:b/>
          <w:sz w:val="32"/>
          <w:szCs w:val="32"/>
        </w:rPr>
        <w:t xml:space="preserve"> </w:t>
      </w:r>
      <w:r w:rsidR="00715133">
        <w:rPr>
          <w:b/>
          <w:sz w:val="32"/>
          <w:szCs w:val="32"/>
        </w:rPr>
        <w:t>OBSERVATORI,</w:t>
      </w:r>
      <w:r w:rsidR="00DE3329">
        <w:rPr>
          <w:b/>
          <w:sz w:val="32"/>
          <w:szCs w:val="32"/>
        </w:rPr>
        <w:t xml:space="preserve"> </w:t>
      </w:r>
      <w:r w:rsidR="00715133">
        <w:rPr>
          <w:b/>
          <w:sz w:val="32"/>
          <w:szCs w:val="32"/>
        </w:rPr>
        <w:t>ACREDITATI</w:t>
      </w:r>
      <w:r w:rsidR="00DE3329">
        <w:rPr>
          <w:b/>
          <w:sz w:val="32"/>
          <w:szCs w:val="32"/>
        </w:rPr>
        <w:t xml:space="preserve"> </w:t>
      </w:r>
      <w:r w:rsidR="00715133">
        <w:rPr>
          <w:b/>
          <w:sz w:val="32"/>
          <w:szCs w:val="32"/>
        </w:rPr>
        <w:t>F.R.H.</w:t>
      </w:r>
      <w:r w:rsidR="00DE3329">
        <w:rPr>
          <w:b/>
          <w:sz w:val="32"/>
          <w:szCs w:val="32"/>
        </w:rPr>
        <w:t xml:space="preserve"> </w:t>
      </w:r>
      <w:r w:rsidR="00715133">
        <w:rPr>
          <w:b/>
          <w:sz w:val="32"/>
          <w:szCs w:val="32"/>
        </w:rPr>
        <w:t>EDITIA</w:t>
      </w:r>
      <w:r w:rsidR="00DE3329">
        <w:rPr>
          <w:b/>
          <w:sz w:val="32"/>
          <w:szCs w:val="32"/>
        </w:rPr>
        <w:t xml:space="preserve"> </w:t>
      </w:r>
      <w:r w:rsidR="00715133">
        <w:rPr>
          <w:b/>
          <w:sz w:val="32"/>
          <w:szCs w:val="32"/>
        </w:rPr>
        <w:t>2018 – 2019.</w:t>
      </w:r>
      <w:proofErr w:type="gramEnd"/>
    </w:p>
    <w:tbl>
      <w:tblPr>
        <w:tblW w:w="9615" w:type="dxa"/>
        <w:tblInd w:w="-34" w:type="dxa"/>
        <w:tblLayout w:type="fixed"/>
        <w:tblLook w:val="0000"/>
      </w:tblPr>
      <w:tblGrid>
        <w:gridCol w:w="946"/>
        <w:gridCol w:w="3870"/>
        <w:gridCol w:w="2394"/>
        <w:gridCol w:w="2405"/>
      </w:tblGrid>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20"/>
                <w:szCs w:val="20"/>
              </w:rPr>
              <w:t>NR. CRT.</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NUMELE</w:t>
            </w:r>
            <w:r w:rsidR="00DE3329">
              <w:rPr>
                <w:b/>
                <w:sz w:val="32"/>
                <w:szCs w:val="32"/>
              </w:rPr>
              <w:t xml:space="preserve"> </w:t>
            </w:r>
            <w:r>
              <w:rPr>
                <w:b/>
                <w:sz w:val="32"/>
                <w:szCs w:val="32"/>
              </w:rPr>
              <w:t>SI</w:t>
            </w:r>
            <w:r w:rsidR="00DE3329">
              <w:rPr>
                <w:b/>
                <w:sz w:val="32"/>
                <w:szCs w:val="32"/>
              </w:rPr>
              <w:t xml:space="preserve"> </w:t>
            </w:r>
            <w:r>
              <w:rPr>
                <w:b/>
                <w:sz w:val="32"/>
                <w:szCs w:val="32"/>
              </w:rPr>
              <w:t>PRENUMELE</w:t>
            </w:r>
          </w:p>
        </w:tc>
        <w:tc>
          <w:tcPr>
            <w:tcW w:w="2394" w:type="dxa"/>
            <w:tcBorders>
              <w:top w:val="single" w:sz="4" w:space="0" w:color="000000"/>
              <w:left w:val="single" w:sz="4" w:space="0" w:color="000000"/>
              <w:bottom w:val="single" w:sz="4" w:space="0" w:color="000000"/>
            </w:tcBorders>
            <w:shd w:val="clear" w:color="auto" w:fill="auto"/>
          </w:tcPr>
          <w:p w:rsidR="00715133" w:rsidRDefault="00DE3329" w:rsidP="001F0FD7">
            <w:pPr>
              <w:spacing w:after="0" w:line="100" w:lineRule="atLeast"/>
              <w:rPr>
                <w:b/>
                <w:sz w:val="32"/>
                <w:szCs w:val="32"/>
              </w:rPr>
            </w:pPr>
            <w:r>
              <w:rPr>
                <w:b/>
                <w:sz w:val="32"/>
                <w:szCs w:val="32"/>
              </w:rPr>
              <w:t xml:space="preserve"> </w:t>
            </w:r>
            <w:r w:rsidR="00715133">
              <w:rPr>
                <w:b/>
                <w:sz w:val="32"/>
                <w:szCs w:val="32"/>
              </w:rPr>
              <w:t>JUDET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DE3329" w:rsidP="001F0FD7">
            <w:pPr>
              <w:spacing w:after="0" w:line="100" w:lineRule="atLeast"/>
            </w:pPr>
            <w:r>
              <w:rPr>
                <w:b/>
                <w:sz w:val="32"/>
                <w:szCs w:val="32"/>
              </w:rPr>
              <w:t xml:space="preserve"> </w:t>
            </w:r>
            <w:r w:rsidR="00715133">
              <w:rPr>
                <w:b/>
                <w:sz w:val="32"/>
                <w:szCs w:val="32"/>
              </w:rPr>
              <w:t>OBSERVATII</w:t>
            </w: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28"/>
                <w:szCs w:val="28"/>
              </w:rPr>
            </w:pPr>
            <w:r>
              <w:rPr>
                <w:b/>
                <w:sz w:val="32"/>
                <w:szCs w:val="32"/>
              </w:rPr>
              <w:t>ALDICA ION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28"/>
                <w:szCs w:val="28"/>
              </w:rPr>
              <w:t>BISTRITA NASAUD</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 xml:space="preserve">ANTON BOGDAN </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IASI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3</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ANTONESCU GIGI SANDI</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ARGES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4</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BEJINARIU GHEORGHE</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ARGES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5</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BELU HORATIU</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6</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BRUMARU MARIUS</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VRANCEA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7</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CHIRA IOAN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MARAMURES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8</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CHIRVASE RADU</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9</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CIRLIGEANU ALIN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lastRenderedPageBreak/>
              <w:t>10</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 xml:space="preserve">CIOBANU IOAN </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BACAU</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11</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CIUCAN VIOREL</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12</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CIUREA STEFAN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DOLJ</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13</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COVACI GABRIELA</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14</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DANCESCU VALTER</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15</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DOBRE VIOREL</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16</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ENACHE IULIAN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BRASOV</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17</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FURNEA IOAN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MURES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18</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IONESCU VLAD</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19</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LUPSA ADRIAN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CARAS SEVERIN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20</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MANEA DORU</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rPr>
          <w:trHeight w:val="440"/>
        </w:trPr>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21</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MARGARIT MARIAN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PRAHOVA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22</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MESAROS ZAMFIR</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MARAMURES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23</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MILCU CONSTANTIN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MEHEDINTI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24</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NASTUREL GHEORGHE</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CARAS SEVERIN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25</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PAVEL VASILE</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BUZAU</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26</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POTORA CRISTIAN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CLUJ</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27</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PRIPAS OCTAVIAN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VALCEA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28</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RUSU NICOLAE</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CONSTANTA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29</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SERBU ION</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30</w:t>
            </w:r>
          </w:p>
        </w:tc>
        <w:tc>
          <w:tcPr>
            <w:tcW w:w="3870"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rPr>
                <w:b/>
                <w:sz w:val="32"/>
                <w:szCs w:val="32"/>
              </w:rPr>
            </w:pPr>
            <w:r>
              <w:rPr>
                <w:b/>
                <w:sz w:val="32"/>
                <w:szCs w:val="32"/>
              </w:rPr>
              <w:t>SICHIGEA VICTOR</w:t>
            </w:r>
          </w:p>
        </w:tc>
        <w:tc>
          <w:tcPr>
            <w:tcW w:w="2394" w:type="dxa"/>
            <w:tcBorders>
              <w:top w:val="single" w:sz="4" w:space="0" w:color="000000"/>
              <w:left w:val="single" w:sz="4" w:space="0" w:color="000000"/>
              <w:bottom w:val="single" w:sz="4" w:space="0" w:color="000000"/>
            </w:tcBorders>
            <w:shd w:val="clear" w:color="auto" w:fill="auto"/>
          </w:tcPr>
          <w:p w:rsidR="00715133" w:rsidRDefault="00715133" w:rsidP="001F0FD7">
            <w:pPr>
              <w:spacing w:after="0" w:line="100" w:lineRule="atLeast"/>
              <w:jc w:val="center"/>
              <w:rPr>
                <w:b/>
                <w:sz w:val="32"/>
                <w:szCs w:val="32"/>
              </w:rPr>
            </w:pPr>
            <w:r>
              <w:rPr>
                <w:b/>
                <w:sz w:val="32"/>
                <w:szCs w:val="32"/>
              </w:rPr>
              <w:t>VALCEA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000000"/>
              <w:left w:val="single" w:sz="4" w:space="0" w:color="000000"/>
              <w:bottom w:val="single" w:sz="4" w:space="0" w:color="auto"/>
            </w:tcBorders>
            <w:shd w:val="clear" w:color="auto" w:fill="auto"/>
          </w:tcPr>
          <w:p w:rsidR="00715133" w:rsidRDefault="00715133" w:rsidP="001F0FD7">
            <w:pPr>
              <w:spacing w:after="0" w:line="100" w:lineRule="atLeast"/>
              <w:jc w:val="center"/>
              <w:rPr>
                <w:b/>
                <w:sz w:val="32"/>
                <w:szCs w:val="32"/>
              </w:rPr>
            </w:pPr>
            <w:r>
              <w:rPr>
                <w:b/>
                <w:sz w:val="32"/>
                <w:szCs w:val="32"/>
              </w:rPr>
              <w:t>31</w:t>
            </w:r>
          </w:p>
        </w:tc>
        <w:tc>
          <w:tcPr>
            <w:tcW w:w="3870" w:type="dxa"/>
            <w:tcBorders>
              <w:top w:val="single" w:sz="4" w:space="0" w:color="000000"/>
              <w:left w:val="single" w:sz="4" w:space="0" w:color="000000"/>
              <w:bottom w:val="single" w:sz="4" w:space="0" w:color="auto"/>
            </w:tcBorders>
            <w:shd w:val="clear" w:color="auto" w:fill="auto"/>
          </w:tcPr>
          <w:p w:rsidR="00715133" w:rsidRDefault="00715133" w:rsidP="001F0FD7">
            <w:pPr>
              <w:spacing w:after="0" w:line="100" w:lineRule="atLeast"/>
              <w:rPr>
                <w:b/>
                <w:sz w:val="32"/>
                <w:szCs w:val="32"/>
              </w:rPr>
            </w:pPr>
            <w:r>
              <w:rPr>
                <w:b/>
                <w:sz w:val="32"/>
                <w:szCs w:val="32"/>
              </w:rPr>
              <w:t>VICEA VIOREL</w:t>
            </w:r>
          </w:p>
        </w:tc>
        <w:tc>
          <w:tcPr>
            <w:tcW w:w="2394" w:type="dxa"/>
            <w:tcBorders>
              <w:top w:val="single" w:sz="4" w:space="0" w:color="000000"/>
              <w:left w:val="single" w:sz="4" w:space="0" w:color="000000"/>
              <w:bottom w:val="single" w:sz="4" w:space="0" w:color="auto"/>
            </w:tcBorders>
            <w:shd w:val="clear" w:color="auto" w:fill="auto"/>
          </w:tcPr>
          <w:p w:rsidR="00715133" w:rsidRDefault="00715133" w:rsidP="001F0FD7">
            <w:pPr>
              <w:spacing w:after="0" w:line="100" w:lineRule="atLeast"/>
              <w:jc w:val="center"/>
              <w:rPr>
                <w:b/>
                <w:sz w:val="32"/>
                <w:szCs w:val="32"/>
              </w:rPr>
            </w:pPr>
            <w:r>
              <w:rPr>
                <w:b/>
                <w:sz w:val="32"/>
                <w:szCs w:val="32"/>
              </w:rPr>
              <w:t>BUCURESTI</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715133" w:rsidRDefault="00715133" w:rsidP="001F0FD7">
            <w:pPr>
              <w:spacing w:after="0" w:line="100" w:lineRule="atLeast"/>
            </w:pPr>
          </w:p>
        </w:tc>
      </w:tr>
      <w:tr w:rsidR="00715133" w:rsidTr="001F0FD7">
        <w:tc>
          <w:tcPr>
            <w:tcW w:w="946" w:type="dxa"/>
            <w:tcBorders>
              <w:top w:val="single" w:sz="4" w:space="0" w:color="auto"/>
              <w:left w:val="single" w:sz="4" w:space="0" w:color="auto"/>
              <w:bottom w:val="single" w:sz="4" w:space="0" w:color="auto"/>
              <w:right w:val="single" w:sz="4" w:space="0" w:color="auto"/>
            </w:tcBorders>
            <w:shd w:val="clear" w:color="auto" w:fill="auto"/>
          </w:tcPr>
          <w:p w:rsidR="00715133" w:rsidRDefault="00715133" w:rsidP="001F0FD7">
            <w:pPr>
              <w:spacing w:after="0" w:line="100" w:lineRule="atLeast"/>
              <w:jc w:val="center"/>
              <w:rPr>
                <w:b/>
                <w:sz w:val="32"/>
                <w:szCs w:val="32"/>
              </w:rPr>
            </w:pPr>
            <w:r>
              <w:rPr>
                <w:b/>
                <w:sz w:val="32"/>
                <w:szCs w:val="32"/>
              </w:rPr>
              <w:t>32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715133" w:rsidRDefault="00715133" w:rsidP="001F0FD7">
            <w:pPr>
              <w:spacing w:after="0" w:line="100" w:lineRule="atLeast"/>
              <w:rPr>
                <w:b/>
                <w:sz w:val="32"/>
                <w:szCs w:val="32"/>
              </w:rPr>
            </w:pPr>
            <w:r>
              <w:rPr>
                <w:b/>
                <w:sz w:val="32"/>
                <w:szCs w:val="32"/>
              </w:rPr>
              <w:t>VIZITIU ILIE</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715133" w:rsidRDefault="00715133" w:rsidP="001F0FD7">
            <w:pPr>
              <w:spacing w:after="0" w:line="100" w:lineRule="atLeast"/>
              <w:jc w:val="center"/>
              <w:rPr>
                <w:b/>
                <w:sz w:val="32"/>
                <w:szCs w:val="32"/>
              </w:rPr>
            </w:pPr>
            <w:r>
              <w:rPr>
                <w:b/>
                <w:sz w:val="32"/>
                <w:szCs w:val="32"/>
              </w:rPr>
              <w:t>HUNEDOARA</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715133" w:rsidRDefault="00715133" w:rsidP="001F0FD7">
            <w:pPr>
              <w:spacing w:after="0" w:line="100" w:lineRule="atLeast"/>
            </w:pPr>
          </w:p>
        </w:tc>
      </w:tr>
    </w:tbl>
    <w:p w:rsidR="00715133" w:rsidRDefault="00715133" w:rsidP="00715133">
      <w:pPr>
        <w:pStyle w:val="ListParagraph"/>
        <w:ind w:left="465"/>
        <w:rPr>
          <w:b/>
          <w:sz w:val="28"/>
          <w:szCs w:val="28"/>
        </w:rPr>
      </w:pPr>
    </w:p>
    <w:p w:rsidR="00DE3329" w:rsidRDefault="00DE3329" w:rsidP="00DE3329">
      <w:pPr>
        <w:jc w:val="both"/>
        <w:rPr>
          <w:b/>
          <w:sz w:val="28"/>
          <w:szCs w:val="28"/>
        </w:rPr>
      </w:pPr>
      <w:r>
        <w:rPr>
          <w:b/>
          <w:sz w:val="28"/>
          <w:szCs w:val="28"/>
        </w:rPr>
        <w:tab/>
      </w:r>
      <w:r w:rsidR="00715133" w:rsidRPr="000C3907">
        <w:rPr>
          <w:b/>
          <w:sz w:val="28"/>
          <w:szCs w:val="28"/>
        </w:rPr>
        <w:t>S-a</w:t>
      </w:r>
      <w:r>
        <w:rPr>
          <w:b/>
          <w:sz w:val="28"/>
          <w:szCs w:val="28"/>
        </w:rPr>
        <w:t xml:space="preserve"> </w:t>
      </w:r>
      <w:r w:rsidR="00715133" w:rsidRPr="000C3907">
        <w:rPr>
          <w:b/>
          <w:sz w:val="28"/>
          <w:szCs w:val="28"/>
        </w:rPr>
        <w:t>constat</w:t>
      </w:r>
      <w:r w:rsidR="00FA5E6D">
        <w:rPr>
          <w:b/>
          <w:sz w:val="28"/>
          <w:szCs w:val="28"/>
        </w:rPr>
        <w:t>at</w:t>
      </w:r>
      <w:r w:rsidR="00715133" w:rsidRPr="000C3907">
        <w:rPr>
          <w:b/>
          <w:sz w:val="28"/>
          <w:szCs w:val="28"/>
        </w:rPr>
        <w:t xml:space="preserve"> pe</w:t>
      </w:r>
      <w:r>
        <w:rPr>
          <w:b/>
          <w:sz w:val="28"/>
          <w:szCs w:val="28"/>
        </w:rPr>
        <w:t xml:space="preserve"> </w:t>
      </w:r>
      <w:r w:rsidR="00715133" w:rsidRPr="000C3907">
        <w:rPr>
          <w:b/>
          <w:sz w:val="28"/>
          <w:szCs w:val="28"/>
        </w:rPr>
        <w:t>parcursul</w:t>
      </w:r>
      <w:r>
        <w:rPr>
          <w:b/>
          <w:sz w:val="28"/>
          <w:szCs w:val="28"/>
        </w:rPr>
        <w:t xml:space="preserve"> </w:t>
      </w:r>
      <w:r w:rsidR="00715133" w:rsidRPr="000C3907">
        <w:rPr>
          <w:b/>
          <w:sz w:val="28"/>
          <w:szCs w:val="28"/>
        </w:rPr>
        <w:t>acestui</w:t>
      </w:r>
      <w:r>
        <w:rPr>
          <w:b/>
          <w:sz w:val="28"/>
          <w:szCs w:val="28"/>
        </w:rPr>
        <w:t xml:space="preserve"> </w:t>
      </w:r>
      <w:r w:rsidR="00715133" w:rsidRPr="000C3907">
        <w:rPr>
          <w:b/>
          <w:sz w:val="28"/>
          <w:szCs w:val="28"/>
        </w:rPr>
        <w:t>an competitional, si a celor</w:t>
      </w:r>
      <w:r>
        <w:rPr>
          <w:b/>
          <w:sz w:val="28"/>
          <w:szCs w:val="28"/>
        </w:rPr>
        <w:t xml:space="preserve"> </w:t>
      </w:r>
      <w:r w:rsidR="00715133" w:rsidRPr="000C3907">
        <w:rPr>
          <w:b/>
          <w:sz w:val="28"/>
          <w:szCs w:val="28"/>
        </w:rPr>
        <w:t>anteriori,</w:t>
      </w:r>
      <w:r>
        <w:rPr>
          <w:b/>
          <w:sz w:val="28"/>
          <w:szCs w:val="28"/>
        </w:rPr>
        <w:t xml:space="preserve"> </w:t>
      </w:r>
      <w:r w:rsidR="00715133" w:rsidRPr="000C3907">
        <w:rPr>
          <w:b/>
          <w:sz w:val="28"/>
          <w:szCs w:val="28"/>
        </w:rPr>
        <w:t>ca</w:t>
      </w:r>
      <w:r>
        <w:rPr>
          <w:b/>
          <w:sz w:val="28"/>
          <w:szCs w:val="28"/>
        </w:rPr>
        <w:t xml:space="preserve"> </w:t>
      </w:r>
      <w:proofErr w:type="gramStart"/>
      <w:r w:rsidR="00715133" w:rsidRPr="000C3907">
        <w:rPr>
          <w:b/>
          <w:sz w:val="28"/>
          <w:szCs w:val="28"/>
        </w:rPr>
        <w:t>un</w:t>
      </w:r>
      <w:proofErr w:type="gramEnd"/>
      <w:r w:rsidR="00715133" w:rsidRPr="000C3907">
        <w:rPr>
          <w:b/>
          <w:sz w:val="28"/>
          <w:szCs w:val="28"/>
        </w:rPr>
        <w:t xml:space="preserve"> numar</w:t>
      </w:r>
      <w:r>
        <w:rPr>
          <w:b/>
          <w:sz w:val="28"/>
          <w:szCs w:val="28"/>
        </w:rPr>
        <w:t xml:space="preserve"> </w:t>
      </w:r>
      <w:r w:rsidR="00715133" w:rsidRPr="000C3907">
        <w:rPr>
          <w:b/>
          <w:sz w:val="28"/>
          <w:szCs w:val="28"/>
        </w:rPr>
        <w:t>prea</w:t>
      </w:r>
      <w:r>
        <w:rPr>
          <w:b/>
          <w:sz w:val="28"/>
          <w:szCs w:val="28"/>
        </w:rPr>
        <w:t xml:space="preserve"> </w:t>
      </w:r>
      <w:r w:rsidR="00715133" w:rsidRPr="000C3907">
        <w:rPr>
          <w:b/>
          <w:sz w:val="28"/>
          <w:szCs w:val="28"/>
        </w:rPr>
        <w:t>mare</w:t>
      </w:r>
      <w:r>
        <w:rPr>
          <w:b/>
          <w:sz w:val="28"/>
          <w:szCs w:val="28"/>
        </w:rPr>
        <w:t xml:space="preserve"> </w:t>
      </w:r>
      <w:r w:rsidR="00715133" w:rsidRPr="000C3907">
        <w:rPr>
          <w:b/>
          <w:sz w:val="28"/>
          <w:szCs w:val="28"/>
        </w:rPr>
        <w:t>de</w:t>
      </w:r>
      <w:r>
        <w:rPr>
          <w:b/>
          <w:sz w:val="28"/>
          <w:szCs w:val="28"/>
        </w:rPr>
        <w:t xml:space="preserve"> </w:t>
      </w:r>
      <w:r w:rsidR="00715133" w:rsidRPr="000C3907">
        <w:rPr>
          <w:b/>
          <w:sz w:val="28"/>
          <w:szCs w:val="28"/>
        </w:rPr>
        <w:t>observatori, diminueaza</w:t>
      </w:r>
      <w:r>
        <w:rPr>
          <w:b/>
          <w:sz w:val="28"/>
          <w:szCs w:val="28"/>
        </w:rPr>
        <w:t xml:space="preserve"> </w:t>
      </w:r>
      <w:r w:rsidR="00715133" w:rsidRPr="000C3907">
        <w:rPr>
          <w:b/>
          <w:sz w:val="28"/>
          <w:szCs w:val="28"/>
        </w:rPr>
        <w:t>calitatea</w:t>
      </w:r>
      <w:r>
        <w:rPr>
          <w:b/>
          <w:sz w:val="28"/>
          <w:szCs w:val="28"/>
        </w:rPr>
        <w:t xml:space="preserve"> </w:t>
      </w:r>
      <w:r w:rsidR="00715133" w:rsidRPr="000C3907">
        <w:rPr>
          <w:b/>
          <w:sz w:val="28"/>
          <w:szCs w:val="28"/>
        </w:rPr>
        <w:t>prestatiei</w:t>
      </w:r>
      <w:r>
        <w:rPr>
          <w:b/>
          <w:sz w:val="28"/>
          <w:szCs w:val="28"/>
        </w:rPr>
        <w:t xml:space="preserve"> </w:t>
      </w:r>
      <w:r w:rsidR="00715133" w:rsidRPr="000C3907">
        <w:rPr>
          <w:b/>
          <w:sz w:val="28"/>
          <w:szCs w:val="28"/>
        </w:rPr>
        <w:t>acestora.</w:t>
      </w:r>
      <w:r>
        <w:rPr>
          <w:b/>
          <w:sz w:val="28"/>
          <w:szCs w:val="28"/>
        </w:rPr>
        <w:t xml:space="preserve"> </w:t>
      </w:r>
      <w:r w:rsidR="00715133" w:rsidRPr="000C3907">
        <w:rPr>
          <w:b/>
          <w:sz w:val="28"/>
          <w:szCs w:val="28"/>
        </w:rPr>
        <w:t>Profesionalizarea</w:t>
      </w:r>
      <w:r>
        <w:rPr>
          <w:b/>
          <w:sz w:val="28"/>
          <w:szCs w:val="28"/>
        </w:rPr>
        <w:t xml:space="preserve"> </w:t>
      </w:r>
      <w:r w:rsidR="00715133" w:rsidRPr="000C3907">
        <w:rPr>
          <w:b/>
          <w:sz w:val="28"/>
          <w:szCs w:val="28"/>
        </w:rPr>
        <w:t>corpului</w:t>
      </w:r>
      <w:r>
        <w:rPr>
          <w:b/>
          <w:sz w:val="28"/>
          <w:szCs w:val="28"/>
        </w:rPr>
        <w:t xml:space="preserve"> </w:t>
      </w:r>
      <w:r w:rsidR="00715133" w:rsidRPr="000C3907">
        <w:rPr>
          <w:b/>
          <w:sz w:val="28"/>
          <w:szCs w:val="28"/>
        </w:rPr>
        <w:t>de</w:t>
      </w:r>
      <w:r>
        <w:rPr>
          <w:b/>
          <w:sz w:val="28"/>
          <w:szCs w:val="28"/>
        </w:rPr>
        <w:t xml:space="preserve"> </w:t>
      </w:r>
      <w:r w:rsidR="00715133" w:rsidRPr="000C3907">
        <w:rPr>
          <w:b/>
          <w:sz w:val="28"/>
          <w:szCs w:val="28"/>
        </w:rPr>
        <w:t>observatori, trebuie</w:t>
      </w:r>
      <w:r>
        <w:rPr>
          <w:b/>
          <w:sz w:val="28"/>
          <w:szCs w:val="28"/>
        </w:rPr>
        <w:t xml:space="preserve"> </w:t>
      </w:r>
      <w:r w:rsidR="00715133" w:rsidRPr="000C3907">
        <w:rPr>
          <w:b/>
          <w:sz w:val="28"/>
          <w:szCs w:val="28"/>
        </w:rPr>
        <w:t>sa</w:t>
      </w:r>
      <w:r>
        <w:rPr>
          <w:b/>
          <w:sz w:val="28"/>
          <w:szCs w:val="28"/>
        </w:rPr>
        <w:t xml:space="preserve"> </w:t>
      </w:r>
      <w:r w:rsidR="00715133" w:rsidRPr="000C3907">
        <w:rPr>
          <w:b/>
          <w:sz w:val="28"/>
          <w:szCs w:val="28"/>
        </w:rPr>
        <w:t>inceapa</w:t>
      </w:r>
      <w:r>
        <w:rPr>
          <w:b/>
          <w:sz w:val="28"/>
          <w:szCs w:val="28"/>
        </w:rPr>
        <w:t xml:space="preserve"> </w:t>
      </w:r>
      <w:r w:rsidR="00715133" w:rsidRPr="000C3907">
        <w:rPr>
          <w:b/>
          <w:sz w:val="28"/>
          <w:szCs w:val="28"/>
        </w:rPr>
        <w:t>prin organizarea</w:t>
      </w:r>
      <w:r>
        <w:rPr>
          <w:b/>
          <w:sz w:val="28"/>
          <w:szCs w:val="28"/>
        </w:rPr>
        <w:t xml:space="preserve"> </w:t>
      </w:r>
      <w:r w:rsidR="00715133" w:rsidRPr="000C3907">
        <w:rPr>
          <w:b/>
          <w:sz w:val="28"/>
          <w:szCs w:val="28"/>
        </w:rPr>
        <w:t>pentru</w:t>
      </w:r>
      <w:r>
        <w:rPr>
          <w:b/>
          <w:sz w:val="28"/>
          <w:szCs w:val="28"/>
        </w:rPr>
        <w:t xml:space="preserve"> </w:t>
      </w:r>
      <w:r w:rsidR="00715133" w:rsidRPr="000C3907">
        <w:rPr>
          <w:b/>
          <w:sz w:val="28"/>
          <w:szCs w:val="28"/>
        </w:rPr>
        <w:t>anul</w:t>
      </w:r>
      <w:r>
        <w:rPr>
          <w:b/>
          <w:sz w:val="28"/>
          <w:szCs w:val="28"/>
        </w:rPr>
        <w:t xml:space="preserve"> </w:t>
      </w:r>
      <w:r w:rsidR="00715133" w:rsidRPr="000C3907">
        <w:rPr>
          <w:b/>
          <w:sz w:val="28"/>
          <w:szCs w:val="28"/>
        </w:rPr>
        <w:t>competitional</w:t>
      </w:r>
      <w:r>
        <w:rPr>
          <w:b/>
          <w:sz w:val="28"/>
          <w:szCs w:val="28"/>
        </w:rPr>
        <w:t xml:space="preserve"> </w:t>
      </w:r>
      <w:r w:rsidR="00715133" w:rsidRPr="000C3907">
        <w:rPr>
          <w:b/>
          <w:sz w:val="28"/>
          <w:szCs w:val="28"/>
        </w:rPr>
        <w:t>201</w:t>
      </w:r>
      <w:r w:rsidR="00453785">
        <w:rPr>
          <w:b/>
          <w:sz w:val="28"/>
          <w:szCs w:val="28"/>
        </w:rPr>
        <w:t>9</w:t>
      </w:r>
      <w:r w:rsidR="00715133" w:rsidRPr="000C3907">
        <w:rPr>
          <w:b/>
          <w:sz w:val="28"/>
          <w:szCs w:val="28"/>
        </w:rPr>
        <w:t>/20</w:t>
      </w:r>
      <w:r w:rsidR="00453785">
        <w:rPr>
          <w:b/>
          <w:sz w:val="28"/>
          <w:szCs w:val="28"/>
        </w:rPr>
        <w:t>20</w:t>
      </w:r>
      <w:r w:rsidR="00715133" w:rsidRPr="000C3907">
        <w:rPr>
          <w:b/>
          <w:sz w:val="28"/>
          <w:szCs w:val="28"/>
        </w:rPr>
        <w:t>, a</w:t>
      </w:r>
      <w:r>
        <w:rPr>
          <w:b/>
          <w:sz w:val="28"/>
          <w:szCs w:val="28"/>
        </w:rPr>
        <w:t xml:space="preserve"> </w:t>
      </w:r>
      <w:r w:rsidR="00715133" w:rsidRPr="000C3907">
        <w:rPr>
          <w:b/>
          <w:sz w:val="28"/>
          <w:szCs w:val="28"/>
        </w:rPr>
        <w:t>unui</w:t>
      </w:r>
      <w:r>
        <w:rPr>
          <w:b/>
          <w:sz w:val="28"/>
          <w:szCs w:val="28"/>
        </w:rPr>
        <w:t xml:space="preserve"> </w:t>
      </w:r>
      <w:r w:rsidR="00715133" w:rsidRPr="000C3907">
        <w:rPr>
          <w:b/>
          <w:sz w:val="28"/>
          <w:szCs w:val="28"/>
        </w:rPr>
        <w:t>concurs,</w:t>
      </w:r>
      <w:r>
        <w:rPr>
          <w:b/>
          <w:sz w:val="28"/>
          <w:szCs w:val="28"/>
        </w:rPr>
        <w:t xml:space="preserve"> </w:t>
      </w:r>
      <w:r w:rsidR="00715133" w:rsidRPr="000C3907">
        <w:rPr>
          <w:b/>
          <w:sz w:val="28"/>
          <w:szCs w:val="28"/>
        </w:rPr>
        <w:t>cu</w:t>
      </w:r>
      <w:r>
        <w:rPr>
          <w:b/>
          <w:sz w:val="28"/>
          <w:szCs w:val="28"/>
        </w:rPr>
        <w:t xml:space="preserve"> </w:t>
      </w:r>
      <w:r w:rsidR="00715133" w:rsidRPr="000C3907">
        <w:rPr>
          <w:b/>
          <w:sz w:val="28"/>
          <w:szCs w:val="28"/>
        </w:rPr>
        <w:t>limitarea</w:t>
      </w:r>
      <w:r>
        <w:rPr>
          <w:b/>
          <w:sz w:val="28"/>
          <w:szCs w:val="28"/>
        </w:rPr>
        <w:t xml:space="preserve"> </w:t>
      </w:r>
      <w:r w:rsidR="00715133" w:rsidRPr="000C3907">
        <w:rPr>
          <w:b/>
          <w:sz w:val="28"/>
          <w:szCs w:val="28"/>
        </w:rPr>
        <w:t>la</w:t>
      </w:r>
      <w:r>
        <w:rPr>
          <w:b/>
          <w:sz w:val="28"/>
          <w:szCs w:val="28"/>
        </w:rPr>
        <w:t xml:space="preserve"> </w:t>
      </w:r>
      <w:r w:rsidR="00715133" w:rsidRPr="000C3907">
        <w:rPr>
          <w:b/>
          <w:sz w:val="28"/>
          <w:szCs w:val="28"/>
        </w:rPr>
        <w:t>un</w:t>
      </w:r>
      <w:r>
        <w:rPr>
          <w:b/>
          <w:sz w:val="28"/>
          <w:szCs w:val="28"/>
        </w:rPr>
        <w:t xml:space="preserve"> </w:t>
      </w:r>
      <w:r w:rsidR="00715133" w:rsidRPr="000C3907">
        <w:rPr>
          <w:b/>
          <w:sz w:val="28"/>
          <w:szCs w:val="28"/>
        </w:rPr>
        <w:t>numar</w:t>
      </w:r>
      <w:r>
        <w:rPr>
          <w:b/>
          <w:sz w:val="28"/>
          <w:szCs w:val="28"/>
        </w:rPr>
        <w:t xml:space="preserve"> </w:t>
      </w:r>
      <w:r w:rsidR="00715133" w:rsidRPr="000C3907">
        <w:rPr>
          <w:b/>
          <w:sz w:val="28"/>
          <w:szCs w:val="28"/>
        </w:rPr>
        <w:t>de</w:t>
      </w:r>
      <w:r>
        <w:rPr>
          <w:b/>
          <w:sz w:val="28"/>
          <w:szCs w:val="28"/>
        </w:rPr>
        <w:t xml:space="preserve"> </w:t>
      </w:r>
      <w:r w:rsidR="00F9681E">
        <w:rPr>
          <w:b/>
          <w:sz w:val="28"/>
          <w:szCs w:val="28"/>
        </w:rPr>
        <w:t>30</w:t>
      </w:r>
      <w:r w:rsidR="00715133" w:rsidRPr="000C3907">
        <w:rPr>
          <w:b/>
          <w:sz w:val="28"/>
          <w:szCs w:val="28"/>
        </w:rPr>
        <w:t xml:space="preserve"> observatori</w:t>
      </w:r>
      <w:r>
        <w:rPr>
          <w:b/>
          <w:sz w:val="28"/>
          <w:szCs w:val="28"/>
        </w:rPr>
        <w:t xml:space="preserve"> </w:t>
      </w:r>
      <w:r w:rsidR="00715133" w:rsidRPr="000C3907">
        <w:rPr>
          <w:b/>
          <w:sz w:val="28"/>
          <w:szCs w:val="28"/>
        </w:rPr>
        <w:t>nationali,</w:t>
      </w:r>
      <w:r>
        <w:rPr>
          <w:b/>
          <w:sz w:val="28"/>
          <w:szCs w:val="28"/>
        </w:rPr>
        <w:t xml:space="preserve"> </w:t>
      </w:r>
      <w:r w:rsidR="00715133" w:rsidRPr="000C3907">
        <w:rPr>
          <w:b/>
          <w:sz w:val="28"/>
          <w:szCs w:val="28"/>
        </w:rPr>
        <w:t>care</w:t>
      </w:r>
      <w:r>
        <w:rPr>
          <w:b/>
          <w:sz w:val="28"/>
          <w:szCs w:val="28"/>
        </w:rPr>
        <w:t xml:space="preserve"> </w:t>
      </w:r>
      <w:r w:rsidR="00715133" w:rsidRPr="000C3907">
        <w:rPr>
          <w:b/>
          <w:sz w:val="28"/>
          <w:szCs w:val="28"/>
        </w:rPr>
        <w:t>prin</w:t>
      </w:r>
      <w:r>
        <w:rPr>
          <w:b/>
          <w:sz w:val="28"/>
          <w:szCs w:val="28"/>
        </w:rPr>
        <w:t xml:space="preserve"> </w:t>
      </w:r>
      <w:r w:rsidR="00715133" w:rsidRPr="000C3907">
        <w:rPr>
          <w:b/>
          <w:sz w:val="28"/>
          <w:szCs w:val="28"/>
        </w:rPr>
        <w:t>pregatire</w:t>
      </w:r>
      <w:r>
        <w:rPr>
          <w:b/>
          <w:sz w:val="28"/>
          <w:szCs w:val="28"/>
        </w:rPr>
        <w:t xml:space="preserve"> </w:t>
      </w:r>
      <w:r w:rsidR="00715133" w:rsidRPr="000C3907">
        <w:rPr>
          <w:b/>
          <w:sz w:val="28"/>
          <w:szCs w:val="28"/>
        </w:rPr>
        <w:t>si</w:t>
      </w:r>
      <w:r>
        <w:rPr>
          <w:b/>
          <w:sz w:val="28"/>
          <w:szCs w:val="28"/>
        </w:rPr>
        <w:t xml:space="preserve"> </w:t>
      </w:r>
      <w:r w:rsidR="00715133" w:rsidRPr="000C3907">
        <w:rPr>
          <w:b/>
          <w:sz w:val="28"/>
          <w:szCs w:val="28"/>
        </w:rPr>
        <w:t>supervizare,</w:t>
      </w:r>
      <w:r>
        <w:rPr>
          <w:b/>
          <w:sz w:val="28"/>
          <w:szCs w:val="28"/>
        </w:rPr>
        <w:t xml:space="preserve"> </w:t>
      </w:r>
      <w:r w:rsidR="00715133" w:rsidRPr="000C3907">
        <w:rPr>
          <w:b/>
          <w:sz w:val="28"/>
          <w:szCs w:val="28"/>
        </w:rPr>
        <w:t>sa</w:t>
      </w:r>
      <w:r>
        <w:rPr>
          <w:b/>
          <w:sz w:val="28"/>
          <w:szCs w:val="28"/>
        </w:rPr>
        <w:t xml:space="preserve"> </w:t>
      </w:r>
      <w:r w:rsidR="00715133" w:rsidRPr="000C3907">
        <w:rPr>
          <w:b/>
          <w:sz w:val="28"/>
          <w:szCs w:val="28"/>
        </w:rPr>
        <w:t>se</w:t>
      </w:r>
      <w:r>
        <w:rPr>
          <w:b/>
          <w:sz w:val="28"/>
          <w:szCs w:val="28"/>
        </w:rPr>
        <w:t xml:space="preserve"> </w:t>
      </w:r>
      <w:r w:rsidR="00715133" w:rsidRPr="000C3907">
        <w:rPr>
          <w:b/>
          <w:sz w:val="28"/>
          <w:szCs w:val="28"/>
        </w:rPr>
        <w:t>manifeste</w:t>
      </w:r>
      <w:r>
        <w:rPr>
          <w:b/>
          <w:sz w:val="28"/>
          <w:szCs w:val="28"/>
        </w:rPr>
        <w:t xml:space="preserve"> </w:t>
      </w:r>
      <w:r w:rsidR="00715133" w:rsidRPr="000C3907">
        <w:rPr>
          <w:b/>
          <w:sz w:val="28"/>
          <w:szCs w:val="28"/>
        </w:rPr>
        <w:t>la</w:t>
      </w:r>
      <w:r>
        <w:rPr>
          <w:b/>
          <w:sz w:val="28"/>
          <w:szCs w:val="28"/>
        </w:rPr>
        <w:t xml:space="preserve"> </w:t>
      </w:r>
      <w:r w:rsidR="00715133" w:rsidRPr="000C3907">
        <w:rPr>
          <w:b/>
          <w:sz w:val="28"/>
          <w:szCs w:val="28"/>
        </w:rPr>
        <w:t>cel</w:t>
      </w:r>
      <w:r>
        <w:rPr>
          <w:b/>
          <w:sz w:val="28"/>
          <w:szCs w:val="28"/>
        </w:rPr>
        <w:t xml:space="preserve"> </w:t>
      </w:r>
      <w:r w:rsidR="00715133" w:rsidRPr="000C3907">
        <w:rPr>
          <w:b/>
          <w:sz w:val="28"/>
          <w:szCs w:val="28"/>
        </w:rPr>
        <w:t>mai</w:t>
      </w:r>
      <w:r>
        <w:rPr>
          <w:b/>
          <w:sz w:val="28"/>
          <w:szCs w:val="28"/>
        </w:rPr>
        <w:t xml:space="preserve"> </w:t>
      </w:r>
      <w:r w:rsidR="00715133" w:rsidRPr="000C3907">
        <w:rPr>
          <w:b/>
          <w:sz w:val="28"/>
          <w:szCs w:val="28"/>
        </w:rPr>
        <w:t>inalt</w:t>
      </w:r>
      <w:r>
        <w:rPr>
          <w:b/>
          <w:sz w:val="28"/>
          <w:szCs w:val="28"/>
        </w:rPr>
        <w:t xml:space="preserve"> </w:t>
      </w:r>
      <w:r w:rsidR="00715133" w:rsidRPr="000C3907">
        <w:rPr>
          <w:b/>
          <w:sz w:val="28"/>
          <w:szCs w:val="28"/>
        </w:rPr>
        <w:t>nivel.</w:t>
      </w:r>
      <w:r>
        <w:rPr>
          <w:b/>
          <w:sz w:val="28"/>
          <w:szCs w:val="28"/>
        </w:rPr>
        <w:t xml:space="preserve"> </w:t>
      </w:r>
      <w:r w:rsidR="00715133" w:rsidRPr="000C3907">
        <w:rPr>
          <w:b/>
          <w:sz w:val="28"/>
          <w:szCs w:val="28"/>
        </w:rPr>
        <w:t>In situatia</w:t>
      </w:r>
      <w:r>
        <w:rPr>
          <w:b/>
          <w:sz w:val="28"/>
          <w:szCs w:val="28"/>
        </w:rPr>
        <w:t xml:space="preserve"> </w:t>
      </w:r>
      <w:r w:rsidR="00715133" w:rsidRPr="000C3907">
        <w:rPr>
          <w:b/>
          <w:sz w:val="28"/>
          <w:szCs w:val="28"/>
        </w:rPr>
        <w:t>in</w:t>
      </w:r>
      <w:r>
        <w:rPr>
          <w:b/>
          <w:sz w:val="28"/>
          <w:szCs w:val="28"/>
        </w:rPr>
        <w:t xml:space="preserve"> </w:t>
      </w:r>
      <w:r w:rsidR="00715133" w:rsidRPr="000C3907">
        <w:rPr>
          <w:b/>
          <w:sz w:val="28"/>
          <w:szCs w:val="28"/>
        </w:rPr>
        <w:t>care</w:t>
      </w:r>
      <w:r>
        <w:rPr>
          <w:b/>
          <w:sz w:val="28"/>
          <w:szCs w:val="28"/>
        </w:rPr>
        <w:t xml:space="preserve"> </w:t>
      </w:r>
      <w:r w:rsidR="00715133" w:rsidRPr="000C3907">
        <w:rPr>
          <w:b/>
          <w:sz w:val="28"/>
          <w:szCs w:val="28"/>
        </w:rPr>
        <w:t>un</w:t>
      </w:r>
      <w:r>
        <w:rPr>
          <w:b/>
          <w:sz w:val="28"/>
          <w:szCs w:val="28"/>
        </w:rPr>
        <w:t xml:space="preserve"> </w:t>
      </w:r>
      <w:r w:rsidR="00715133" w:rsidRPr="000C3907">
        <w:rPr>
          <w:b/>
          <w:sz w:val="28"/>
          <w:szCs w:val="28"/>
        </w:rPr>
        <w:t>observator,</w:t>
      </w:r>
      <w:r>
        <w:rPr>
          <w:b/>
          <w:sz w:val="28"/>
          <w:szCs w:val="28"/>
        </w:rPr>
        <w:t xml:space="preserve"> </w:t>
      </w:r>
      <w:r w:rsidR="00715133" w:rsidRPr="000C3907">
        <w:rPr>
          <w:b/>
          <w:sz w:val="28"/>
          <w:szCs w:val="28"/>
        </w:rPr>
        <w:t>are</w:t>
      </w:r>
      <w:r>
        <w:rPr>
          <w:b/>
          <w:sz w:val="28"/>
          <w:szCs w:val="28"/>
        </w:rPr>
        <w:t xml:space="preserve"> </w:t>
      </w:r>
      <w:r w:rsidR="00715133" w:rsidRPr="000C3907">
        <w:rPr>
          <w:b/>
          <w:sz w:val="28"/>
          <w:szCs w:val="28"/>
        </w:rPr>
        <w:t>o</w:t>
      </w:r>
      <w:r>
        <w:rPr>
          <w:b/>
          <w:sz w:val="28"/>
          <w:szCs w:val="28"/>
        </w:rPr>
        <w:t xml:space="preserve"> </w:t>
      </w:r>
      <w:r w:rsidR="00715133" w:rsidRPr="000C3907">
        <w:rPr>
          <w:b/>
          <w:sz w:val="28"/>
          <w:szCs w:val="28"/>
        </w:rPr>
        <w:t>prestatie necorespunzatoare, acesta</w:t>
      </w:r>
      <w:r>
        <w:rPr>
          <w:b/>
          <w:sz w:val="28"/>
          <w:szCs w:val="28"/>
        </w:rPr>
        <w:t xml:space="preserve"> </w:t>
      </w:r>
      <w:r w:rsidR="00715133" w:rsidRPr="000C3907">
        <w:rPr>
          <w:b/>
          <w:sz w:val="28"/>
          <w:szCs w:val="28"/>
        </w:rPr>
        <w:t>trebuie</w:t>
      </w:r>
      <w:r>
        <w:rPr>
          <w:b/>
          <w:sz w:val="28"/>
          <w:szCs w:val="28"/>
        </w:rPr>
        <w:t xml:space="preserve"> </w:t>
      </w:r>
      <w:r w:rsidR="00715133" w:rsidRPr="000C3907">
        <w:rPr>
          <w:b/>
          <w:sz w:val="28"/>
          <w:szCs w:val="28"/>
        </w:rPr>
        <w:t>sa</w:t>
      </w:r>
      <w:r>
        <w:rPr>
          <w:b/>
          <w:sz w:val="28"/>
          <w:szCs w:val="28"/>
        </w:rPr>
        <w:t xml:space="preserve"> </w:t>
      </w:r>
      <w:r w:rsidR="00715133" w:rsidRPr="000C3907">
        <w:rPr>
          <w:b/>
          <w:sz w:val="28"/>
          <w:szCs w:val="28"/>
        </w:rPr>
        <w:t>suporte</w:t>
      </w:r>
      <w:r>
        <w:rPr>
          <w:b/>
          <w:sz w:val="28"/>
          <w:szCs w:val="28"/>
        </w:rPr>
        <w:t xml:space="preserve"> </w:t>
      </w:r>
      <w:r w:rsidR="00715133" w:rsidRPr="000C3907">
        <w:rPr>
          <w:b/>
          <w:sz w:val="28"/>
          <w:szCs w:val="28"/>
        </w:rPr>
        <w:t>rigorile Regulamentului</w:t>
      </w:r>
      <w:r>
        <w:rPr>
          <w:b/>
          <w:sz w:val="28"/>
          <w:szCs w:val="28"/>
        </w:rPr>
        <w:t xml:space="preserve"> </w:t>
      </w:r>
      <w:r w:rsidR="00715133" w:rsidRPr="000C3907">
        <w:rPr>
          <w:b/>
          <w:sz w:val="28"/>
          <w:szCs w:val="28"/>
        </w:rPr>
        <w:t>Disciplinar,</w:t>
      </w:r>
      <w:r>
        <w:rPr>
          <w:b/>
          <w:sz w:val="28"/>
          <w:szCs w:val="28"/>
        </w:rPr>
        <w:t xml:space="preserve"> </w:t>
      </w:r>
      <w:r w:rsidR="00715133" w:rsidRPr="000C3907">
        <w:rPr>
          <w:b/>
          <w:sz w:val="28"/>
          <w:szCs w:val="28"/>
        </w:rPr>
        <w:t>ca</w:t>
      </w:r>
      <w:r>
        <w:rPr>
          <w:b/>
          <w:sz w:val="28"/>
          <w:szCs w:val="28"/>
        </w:rPr>
        <w:t xml:space="preserve"> </w:t>
      </w:r>
      <w:r w:rsidR="00715133" w:rsidRPr="000C3907">
        <w:rPr>
          <w:b/>
          <w:sz w:val="28"/>
          <w:szCs w:val="28"/>
        </w:rPr>
        <w:t>orice</w:t>
      </w:r>
      <w:r>
        <w:rPr>
          <w:b/>
          <w:sz w:val="28"/>
          <w:szCs w:val="28"/>
        </w:rPr>
        <w:t xml:space="preserve"> </w:t>
      </w:r>
      <w:r w:rsidR="00715133" w:rsidRPr="000C3907">
        <w:rPr>
          <w:b/>
          <w:sz w:val="28"/>
          <w:szCs w:val="28"/>
        </w:rPr>
        <w:t>sportiv, conducator, arbitru</w:t>
      </w:r>
      <w:r>
        <w:rPr>
          <w:b/>
          <w:sz w:val="28"/>
          <w:szCs w:val="28"/>
        </w:rPr>
        <w:t xml:space="preserve"> </w:t>
      </w:r>
      <w:r w:rsidR="00715133" w:rsidRPr="000C3907">
        <w:rPr>
          <w:b/>
          <w:sz w:val="28"/>
          <w:szCs w:val="28"/>
        </w:rPr>
        <w:t>si</w:t>
      </w:r>
      <w:r>
        <w:rPr>
          <w:b/>
          <w:sz w:val="28"/>
          <w:szCs w:val="28"/>
        </w:rPr>
        <w:t xml:space="preserve"> </w:t>
      </w:r>
      <w:r w:rsidR="00715133" w:rsidRPr="000C3907">
        <w:rPr>
          <w:b/>
          <w:sz w:val="28"/>
          <w:szCs w:val="28"/>
        </w:rPr>
        <w:t>nu</w:t>
      </w:r>
      <w:r>
        <w:rPr>
          <w:b/>
          <w:sz w:val="28"/>
          <w:szCs w:val="28"/>
        </w:rPr>
        <w:t xml:space="preserve"> </w:t>
      </w:r>
      <w:r w:rsidR="00715133" w:rsidRPr="000C3907">
        <w:rPr>
          <w:b/>
          <w:sz w:val="28"/>
          <w:szCs w:val="28"/>
        </w:rPr>
        <w:t>numai</w:t>
      </w:r>
      <w:r>
        <w:rPr>
          <w:b/>
          <w:sz w:val="28"/>
          <w:szCs w:val="28"/>
        </w:rPr>
        <w:t xml:space="preserve"> </w:t>
      </w:r>
      <w:r w:rsidR="00715133" w:rsidRPr="000C3907">
        <w:rPr>
          <w:b/>
          <w:sz w:val="28"/>
          <w:szCs w:val="28"/>
        </w:rPr>
        <w:t>retinut</w:t>
      </w:r>
      <w:r>
        <w:rPr>
          <w:b/>
          <w:sz w:val="28"/>
          <w:szCs w:val="28"/>
        </w:rPr>
        <w:t xml:space="preserve"> </w:t>
      </w:r>
      <w:r w:rsidR="00715133" w:rsidRPr="000C3907">
        <w:rPr>
          <w:b/>
          <w:sz w:val="28"/>
          <w:szCs w:val="28"/>
        </w:rPr>
        <w:t>de</w:t>
      </w:r>
      <w:r>
        <w:rPr>
          <w:b/>
          <w:sz w:val="28"/>
          <w:szCs w:val="28"/>
        </w:rPr>
        <w:t xml:space="preserve"> </w:t>
      </w:r>
      <w:r w:rsidR="00715133" w:rsidRPr="000C3907">
        <w:rPr>
          <w:b/>
          <w:sz w:val="28"/>
          <w:szCs w:val="28"/>
        </w:rPr>
        <w:t>la</w:t>
      </w:r>
      <w:r>
        <w:rPr>
          <w:b/>
          <w:sz w:val="28"/>
          <w:szCs w:val="28"/>
        </w:rPr>
        <w:t xml:space="preserve"> </w:t>
      </w:r>
      <w:r w:rsidR="00715133" w:rsidRPr="000C3907">
        <w:rPr>
          <w:b/>
          <w:sz w:val="28"/>
          <w:szCs w:val="28"/>
        </w:rPr>
        <w:t>delegari, in</w:t>
      </w:r>
      <w:r>
        <w:rPr>
          <w:b/>
          <w:sz w:val="28"/>
          <w:szCs w:val="28"/>
        </w:rPr>
        <w:t xml:space="preserve"> </w:t>
      </w:r>
      <w:r w:rsidR="00715133" w:rsidRPr="000C3907">
        <w:rPr>
          <w:b/>
          <w:sz w:val="28"/>
          <w:szCs w:val="28"/>
        </w:rPr>
        <w:t>mare</w:t>
      </w:r>
      <w:r>
        <w:rPr>
          <w:b/>
          <w:sz w:val="28"/>
          <w:szCs w:val="28"/>
        </w:rPr>
        <w:t xml:space="preserve"> </w:t>
      </w:r>
      <w:r w:rsidR="00715133" w:rsidRPr="000C3907">
        <w:rPr>
          <w:b/>
          <w:sz w:val="28"/>
          <w:szCs w:val="28"/>
        </w:rPr>
        <w:t>parte,</w:t>
      </w:r>
      <w:r>
        <w:rPr>
          <w:b/>
          <w:sz w:val="28"/>
          <w:szCs w:val="28"/>
        </w:rPr>
        <w:t xml:space="preserve"> </w:t>
      </w:r>
      <w:r w:rsidR="00715133" w:rsidRPr="000C3907">
        <w:rPr>
          <w:b/>
          <w:sz w:val="28"/>
          <w:szCs w:val="28"/>
        </w:rPr>
        <w:t>ca</w:t>
      </w:r>
      <w:r>
        <w:rPr>
          <w:b/>
          <w:sz w:val="28"/>
          <w:szCs w:val="28"/>
        </w:rPr>
        <w:t xml:space="preserve"> </w:t>
      </w:r>
      <w:r w:rsidR="00715133" w:rsidRPr="000C3907">
        <w:rPr>
          <w:b/>
          <w:sz w:val="28"/>
          <w:szCs w:val="28"/>
        </w:rPr>
        <w:t>pana</w:t>
      </w:r>
      <w:r>
        <w:rPr>
          <w:b/>
          <w:sz w:val="28"/>
          <w:szCs w:val="28"/>
        </w:rPr>
        <w:t xml:space="preserve"> </w:t>
      </w:r>
      <w:r w:rsidR="00715133" w:rsidRPr="000C3907">
        <w:rPr>
          <w:b/>
          <w:sz w:val="28"/>
          <w:szCs w:val="28"/>
        </w:rPr>
        <w:t>acum,</w:t>
      </w:r>
      <w:r>
        <w:rPr>
          <w:b/>
          <w:sz w:val="28"/>
          <w:szCs w:val="28"/>
        </w:rPr>
        <w:t xml:space="preserve"> </w:t>
      </w:r>
      <w:r w:rsidR="00715133" w:rsidRPr="000C3907">
        <w:rPr>
          <w:b/>
          <w:sz w:val="28"/>
          <w:szCs w:val="28"/>
        </w:rPr>
        <w:t>dar</w:t>
      </w:r>
      <w:r>
        <w:rPr>
          <w:b/>
          <w:sz w:val="28"/>
          <w:szCs w:val="28"/>
        </w:rPr>
        <w:t xml:space="preserve"> </w:t>
      </w:r>
      <w:r w:rsidR="00715133" w:rsidRPr="000C3907">
        <w:rPr>
          <w:b/>
          <w:sz w:val="28"/>
          <w:szCs w:val="28"/>
        </w:rPr>
        <w:t>prin hotarare a</w:t>
      </w:r>
      <w:r>
        <w:rPr>
          <w:b/>
          <w:sz w:val="28"/>
          <w:szCs w:val="28"/>
        </w:rPr>
        <w:t xml:space="preserve"> </w:t>
      </w:r>
      <w:r w:rsidR="00715133" w:rsidRPr="000C3907">
        <w:rPr>
          <w:b/>
          <w:sz w:val="28"/>
          <w:szCs w:val="28"/>
        </w:rPr>
        <w:t>Comisiei</w:t>
      </w:r>
      <w:r>
        <w:rPr>
          <w:b/>
          <w:sz w:val="28"/>
          <w:szCs w:val="28"/>
        </w:rPr>
        <w:t xml:space="preserve"> </w:t>
      </w:r>
      <w:r w:rsidR="00715133" w:rsidRPr="000C3907">
        <w:rPr>
          <w:b/>
          <w:sz w:val="28"/>
          <w:szCs w:val="28"/>
        </w:rPr>
        <w:t>Centrale</w:t>
      </w:r>
      <w:r>
        <w:rPr>
          <w:b/>
          <w:sz w:val="28"/>
          <w:szCs w:val="28"/>
        </w:rPr>
        <w:t xml:space="preserve"> </w:t>
      </w:r>
      <w:r w:rsidR="00715133" w:rsidRPr="000C3907">
        <w:rPr>
          <w:b/>
          <w:sz w:val="28"/>
          <w:szCs w:val="28"/>
        </w:rPr>
        <w:t>de</w:t>
      </w:r>
      <w:r>
        <w:rPr>
          <w:b/>
          <w:sz w:val="28"/>
          <w:szCs w:val="28"/>
        </w:rPr>
        <w:t xml:space="preserve"> </w:t>
      </w:r>
      <w:r w:rsidR="00715133" w:rsidRPr="000C3907">
        <w:rPr>
          <w:b/>
          <w:sz w:val="28"/>
          <w:szCs w:val="28"/>
        </w:rPr>
        <w:t xml:space="preserve">Disciplina. </w:t>
      </w:r>
    </w:p>
    <w:p w:rsidR="00DE3329" w:rsidRDefault="00DE3329" w:rsidP="00DE3329">
      <w:pPr>
        <w:jc w:val="both"/>
        <w:rPr>
          <w:b/>
          <w:sz w:val="28"/>
          <w:szCs w:val="28"/>
        </w:rPr>
      </w:pPr>
      <w:r>
        <w:rPr>
          <w:b/>
          <w:sz w:val="28"/>
          <w:szCs w:val="28"/>
        </w:rPr>
        <w:lastRenderedPageBreak/>
        <w:tab/>
      </w:r>
      <w:r w:rsidR="00715133">
        <w:rPr>
          <w:b/>
          <w:sz w:val="28"/>
          <w:szCs w:val="28"/>
        </w:rPr>
        <w:t>Raportul</w:t>
      </w:r>
      <w:r>
        <w:rPr>
          <w:b/>
          <w:sz w:val="28"/>
          <w:szCs w:val="28"/>
        </w:rPr>
        <w:t xml:space="preserve"> </w:t>
      </w:r>
      <w:r w:rsidR="00715133">
        <w:rPr>
          <w:b/>
          <w:sz w:val="28"/>
          <w:szCs w:val="28"/>
        </w:rPr>
        <w:t>de</w:t>
      </w:r>
      <w:r>
        <w:rPr>
          <w:b/>
          <w:sz w:val="28"/>
          <w:szCs w:val="28"/>
        </w:rPr>
        <w:t xml:space="preserve"> </w:t>
      </w:r>
      <w:r w:rsidR="00715133">
        <w:rPr>
          <w:b/>
          <w:sz w:val="28"/>
          <w:szCs w:val="28"/>
        </w:rPr>
        <w:t>activitate al comisiei</w:t>
      </w:r>
      <w:r>
        <w:rPr>
          <w:b/>
          <w:sz w:val="28"/>
          <w:szCs w:val="28"/>
        </w:rPr>
        <w:t xml:space="preserve"> </w:t>
      </w:r>
      <w:r w:rsidR="00715133">
        <w:rPr>
          <w:b/>
          <w:sz w:val="28"/>
          <w:szCs w:val="28"/>
        </w:rPr>
        <w:t>se</w:t>
      </w:r>
      <w:r>
        <w:rPr>
          <w:b/>
          <w:sz w:val="28"/>
          <w:szCs w:val="28"/>
        </w:rPr>
        <w:t xml:space="preserve"> </w:t>
      </w:r>
      <w:r w:rsidR="00715133">
        <w:rPr>
          <w:b/>
          <w:sz w:val="28"/>
          <w:szCs w:val="28"/>
        </w:rPr>
        <w:t>refera</w:t>
      </w:r>
      <w:r>
        <w:rPr>
          <w:b/>
          <w:sz w:val="28"/>
          <w:szCs w:val="28"/>
        </w:rPr>
        <w:t xml:space="preserve"> </w:t>
      </w:r>
      <w:r w:rsidR="00715133">
        <w:rPr>
          <w:b/>
          <w:sz w:val="28"/>
          <w:szCs w:val="28"/>
        </w:rPr>
        <w:t>la</w:t>
      </w:r>
      <w:r>
        <w:rPr>
          <w:b/>
          <w:sz w:val="28"/>
          <w:szCs w:val="28"/>
        </w:rPr>
        <w:t xml:space="preserve"> </w:t>
      </w:r>
      <w:r w:rsidR="00715133">
        <w:rPr>
          <w:b/>
          <w:sz w:val="28"/>
          <w:szCs w:val="28"/>
        </w:rPr>
        <w:t>perioada:</w:t>
      </w:r>
      <w:r>
        <w:rPr>
          <w:b/>
          <w:sz w:val="28"/>
          <w:szCs w:val="28"/>
        </w:rPr>
        <w:t xml:space="preserve"> </w:t>
      </w:r>
      <w:r w:rsidR="00715133">
        <w:rPr>
          <w:b/>
          <w:sz w:val="28"/>
          <w:szCs w:val="28"/>
        </w:rPr>
        <w:t>01.07.2018</w:t>
      </w:r>
      <w:r>
        <w:rPr>
          <w:b/>
          <w:sz w:val="28"/>
          <w:szCs w:val="28"/>
        </w:rPr>
        <w:t xml:space="preserve"> </w:t>
      </w:r>
      <w:r w:rsidR="00715133">
        <w:rPr>
          <w:b/>
          <w:sz w:val="28"/>
          <w:szCs w:val="28"/>
        </w:rPr>
        <w:t>- 01.05.2019. S-a</w:t>
      </w:r>
      <w:r>
        <w:rPr>
          <w:b/>
          <w:sz w:val="28"/>
          <w:szCs w:val="28"/>
        </w:rPr>
        <w:t xml:space="preserve"> </w:t>
      </w:r>
      <w:r w:rsidR="00715133">
        <w:rPr>
          <w:b/>
          <w:sz w:val="28"/>
          <w:szCs w:val="28"/>
        </w:rPr>
        <w:t>cerut</w:t>
      </w:r>
      <w:r>
        <w:rPr>
          <w:b/>
          <w:sz w:val="28"/>
          <w:szCs w:val="28"/>
        </w:rPr>
        <w:t xml:space="preserve"> </w:t>
      </w:r>
      <w:r w:rsidR="00715133">
        <w:rPr>
          <w:b/>
          <w:sz w:val="28"/>
          <w:szCs w:val="28"/>
        </w:rPr>
        <w:t>acest</w:t>
      </w:r>
      <w:r>
        <w:rPr>
          <w:b/>
          <w:sz w:val="28"/>
          <w:szCs w:val="28"/>
        </w:rPr>
        <w:t xml:space="preserve"> </w:t>
      </w:r>
      <w:r w:rsidR="00715133">
        <w:rPr>
          <w:b/>
          <w:sz w:val="28"/>
          <w:szCs w:val="28"/>
        </w:rPr>
        <w:t>raport,</w:t>
      </w:r>
      <w:r>
        <w:rPr>
          <w:b/>
          <w:sz w:val="28"/>
          <w:szCs w:val="28"/>
        </w:rPr>
        <w:t xml:space="preserve"> </w:t>
      </w:r>
      <w:r w:rsidR="00715133">
        <w:rPr>
          <w:b/>
          <w:sz w:val="28"/>
          <w:szCs w:val="28"/>
        </w:rPr>
        <w:t>pentru</w:t>
      </w:r>
      <w:r>
        <w:rPr>
          <w:b/>
          <w:sz w:val="28"/>
          <w:szCs w:val="28"/>
        </w:rPr>
        <w:t xml:space="preserve"> </w:t>
      </w:r>
      <w:r w:rsidR="00715133">
        <w:rPr>
          <w:b/>
          <w:sz w:val="28"/>
          <w:szCs w:val="28"/>
        </w:rPr>
        <w:t>data</w:t>
      </w:r>
      <w:r>
        <w:rPr>
          <w:b/>
          <w:sz w:val="28"/>
          <w:szCs w:val="28"/>
        </w:rPr>
        <w:t xml:space="preserve"> </w:t>
      </w:r>
      <w:r w:rsidR="00715133">
        <w:rPr>
          <w:b/>
          <w:sz w:val="28"/>
          <w:szCs w:val="28"/>
        </w:rPr>
        <w:t>limita</w:t>
      </w:r>
      <w:r>
        <w:rPr>
          <w:b/>
          <w:sz w:val="28"/>
          <w:szCs w:val="28"/>
        </w:rPr>
        <w:t xml:space="preserve"> </w:t>
      </w:r>
      <w:r w:rsidR="00715133">
        <w:rPr>
          <w:b/>
          <w:sz w:val="28"/>
          <w:szCs w:val="28"/>
        </w:rPr>
        <w:t>07.05.2019,</w:t>
      </w:r>
      <w:r>
        <w:rPr>
          <w:b/>
          <w:sz w:val="28"/>
          <w:szCs w:val="28"/>
        </w:rPr>
        <w:t xml:space="preserve"> </w:t>
      </w:r>
      <w:r w:rsidR="00715133">
        <w:rPr>
          <w:b/>
          <w:sz w:val="28"/>
          <w:szCs w:val="28"/>
        </w:rPr>
        <w:t>in sedinta</w:t>
      </w:r>
      <w:r>
        <w:rPr>
          <w:b/>
          <w:sz w:val="28"/>
          <w:szCs w:val="28"/>
        </w:rPr>
        <w:t xml:space="preserve"> </w:t>
      </w:r>
      <w:r w:rsidR="00715133">
        <w:rPr>
          <w:b/>
          <w:sz w:val="28"/>
          <w:szCs w:val="28"/>
        </w:rPr>
        <w:t>Consiliului</w:t>
      </w:r>
      <w:r>
        <w:rPr>
          <w:b/>
          <w:sz w:val="28"/>
          <w:szCs w:val="28"/>
        </w:rPr>
        <w:t xml:space="preserve"> </w:t>
      </w:r>
      <w:r w:rsidR="00715133">
        <w:rPr>
          <w:b/>
          <w:sz w:val="28"/>
          <w:szCs w:val="28"/>
        </w:rPr>
        <w:t>de</w:t>
      </w:r>
      <w:r>
        <w:rPr>
          <w:b/>
          <w:sz w:val="28"/>
          <w:szCs w:val="28"/>
        </w:rPr>
        <w:t xml:space="preserve"> </w:t>
      </w:r>
      <w:r w:rsidR="00715133">
        <w:rPr>
          <w:b/>
          <w:sz w:val="28"/>
          <w:szCs w:val="28"/>
        </w:rPr>
        <w:t>Administratie, din</w:t>
      </w:r>
      <w:r>
        <w:rPr>
          <w:b/>
          <w:sz w:val="28"/>
          <w:szCs w:val="28"/>
        </w:rPr>
        <w:t xml:space="preserve"> </w:t>
      </w:r>
      <w:r w:rsidR="00715133">
        <w:rPr>
          <w:b/>
          <w:sz w:val="28"/>
          <w:szCs w:val="28"/>
        </w:rPr>
        <w:t>data</w:t>
      </w:r>
      <w:r>
        <w:rPr>
          <w:b/>
          <w:sz w:val="28"/>
          <w:szCs w:val="28"/>
        </w:rPr>
        <w:t xml:space="preserve"> </w:t>
      </w:r>
      <w:r w:rsidR="00715133">
        <w:rPr>
          <w:b/>
          <w:sz w:val="28"/>
          <w:szCs w:val="28"/>
        </w:rPr>
        <w:t xml:space="preserve">de </w:t>
      </w:r>
      <w:r w:rsidR="00715133" w:rsidRPr="00863873">
        <w:rPr>
          <w:b/>
          <w:sz w:val="28"/>
          <w:szCs w:val="28"/>
        </w:rPr>
        <w:t>22.05.2019</w:t>
      </w:r>
      <w:r w:rsidR="00715133">
        <w:rPr>
          <w:b/>
          <w:sz w:val="28"/>
          <w:szCs w:val="28"/>
        </w:rPr>
        <w:t>, in vederea</w:t>
      </w:r>
      <w:r>
        <w:rPr>
          <w:b/>
          <w:sz w:val="28"/>
          <w:szCs w:val="28"/>
        </w:rPr>
        <w:t xml:space="preserve"> </w:t>
      </w:r>
      <w:r w:rsidR="00715133">
        <w:rPr>
          <w:b/>
          <w:sz w:val="28"/>
          <w:szCs w:val="28"/>
        </w:rPr>
        <w:t>organizarii</w:t>
      </w:r>
      <w:r>
        <w:rPr>
          <w:b/>
          <w:sz w:val="28"/>
          <w:szCs w:val="28"/>
        </w:rPr>
        <w:t xml:space="preserve"> </w:t>
      </w:r>
      <w:r w:rsidR="00715133">
        <w:rPr>
          <w:b/>
          <w:sz w:val="28"/>
          <w:szCs w:val="28"/>
        </w:rPr>
        <w:t>la</w:t>
      </w:r>
      <w:r>
        <w:rPr>
          <w:b/>
          <w:sz w:val="28"/>
          <w:szCs w:val="28"/>
        </w:rPr>
        <w:t xml:space="preserve"> </w:t>
      </w:r>
      <w:r w:rsidR="00715133">
        <w:rPr>
          <w:b/>
          <w:sz w:val="28"/>
          <w:szCs w:val="28"/>
        </w:rPr>
        <w:t>termen</w:t>
      </w:r>
      <w:r>
        <w:rPr>
          <w:b/>
          <w:sz w:val="28"/>
          <w:szCs w:val="28"/>
        </w:rPr>
        <w:t xml:space="preserve"> </w:t>
      </w:r>
      <w:r w:rsidR="00715133">
        <w:rPr>
          <w:b/>
          <w:sz w:val="28"/>
          <w:szCs w:val="28"/>
        </w:rPr>
        <w:t>a</w:t>
      </w:r>
      <w:r>
        <w:rPr>
          <w:b/>
          <w:sz w:val="28"/>
          <w:szCs w:val="28"/>
        </w:rPr>
        <w:t xml:space="preserve"> </w:t>
      </w:r>
      <w:r w:rsidR="00715133">
        <w:rPr>
          <w:b/>
          <w:sz w:val="28"/>
          <w:szCs w:val="28"/>
        </w:rPr>
        <w:t>Adunarii</w:t>
      </w:r>
      <w:r>
        <w:rPr>
          <w:b/>
          <w:sz w:val="28"/>
          <w:szCs w:val="28"/>
        </w:rPr>
        <w:t xml:space="preserve"> </w:t>
      </w:r>
      <w:r w:rsidR="00715133">
        <w:rPr>
          <w:b/>
          <w:sz w:val="28"/>
          <w:szCs w:val="28"/>
        </w:rPr>
        <w:t>Generale</w:t>
      </w:r>
      <w:r>
        <w:rPr>
          <w:b/>
          <w:sz w:val="28"/>
          <w:szCs w:val="28"/>
        </w:rPr>
        <w:t xml:space="preserve"> </w:t>
      </w:r>
      <w:r w:rsidR="00715133">
        <w:rPr>
          <w:b/>
          <w:sz w:val="28"/>
          <w:szCs w:val="28"/>
        </w:rPr>
        <w:t>Ordinare a</w:t>
      </w:r>
      <w:r>
        <w:rPr>
          <w:b/>
          <w:sz w:val="28"/>
          <w:szCs w:val="28"/>
        </w:rPr>
        <w:t xml:space="preserve"> </w:t>
      </w:r>
      <w:r w:rsidR="00715133">
        <w:rPr>
          <w:b/>
          <w:sz w:val="28"/>
          <w:szCs w:val="28"/>
        </w:rPr>
        <w:t>FRH,</w:t>
      </w:r>
      <w:r>
        <w:rPr>
          <w:b/>
          <w:sz w:val="28"/>
          <w:szCs w:val="28"/>
        </w:rPr>
        <w:t xml:space="preserve"> </w:t>
      </w:r>
      <w:r w:rsidR="00715133">
        <w:rPr>
          <w:b/>
          <w:sz w:val="28"/>
          <w:szCs w:val="28"/>
        </w:rPr>
        <w:t>in luna</w:t>
      </w:r>
      <w:r>
        <w:rPr>
          <w:b/>
          <w:sz w:val="28"/>
          <w:szCs w:val="28"/>
        </w:rPr>
        <w:t xml:space="preserve"> </w:t>
      </w:r>
      <w:r w:rsidR="00715133">
        <w:rPr>
          <w:b/>
          <w:sz w:val="28"/>
          <w:szCs w:val="28"/>
        </w:rPr>
        <w:t>iunie</w:t>
      </w:r>
      <w:r>
        <w:rPr>
          <w:b/>
          <w:sz w:val="28"/>
          <w:szCs w:val="28"/>
        </w:rPr>
        <w:t xml:space="preserve"> </w:t>
      </w:r>
      <w:r w:rsidR="00715133">
        <w:rPr>
          <w:b/>
          <w:sz w:val="28"/>
          <w:szCs w:val="28"/>
        </w:rPr>
        <w:t xml:space="preserve">a.c. </w:t>
      </w:r>
    </w:p>
    <w:p w:rsidR="00715133" w:rsidRDefault="00DE3329" w:rsidP="00DE3329">
      <w:pPr>
        <w:jc w:val="both"/>
        <w:rPr>
          <w:b/>
          <w:sz w:val="28"/>
          <w:szCs w:val="28"/>
        </w:rPr>
      </w:pPr>
      <w:r>
        <w:rPr>
          <w:b/>
          <w:sz w:val="28"/>
          <w:szCs w:val="28"/>
        </w:rPr>
        <w:tab/>
      </w:r>
      <w:r w:rsidR="00715133">
        <w:rPr>
          <w:b/>
          <w:sz w:val="28"/>
          <w:szCs w:val="28"/>
        </w:rPr>
        <w:t>Pana</w:t>
      </w:r>
      <w:r>
        <w:rPr>
          <w:b/>
          <w:sz w:val="28"/>
          <w:szCs w:val="28"/>
        </w:rPr>
        <w:t xml:space="preserve"> </w:t>
      </w:r>
      <w:r w:rsidR="00715133">
        <w:rPr>
          <w:b/>
          <w:sz w:val="28"/>
          <w:szCs w:val="28"/>
        </w:rPr>
        <w:t>la</w:t>
      </w:r>
      <w:r>
        <w:rPr>
          <w:b/>
          <w:sz w:val="28"/>
          <w:szCs w:val="28"/>
        </w:rPr>
        <w:t xml:space="preserve"> </w:t>
      </w:r>
      <w:r w:rsidR="00715133">
        <w:rPr>
          <w:b/>
          <w:sz w:val="28"/>
          <w:szCs w:val="28"/>
        </w:rPr>
        <w:t>aceasta</w:t>
      </w:r>
      <w:r>
        <w:rPr>
          <w:b/>
          <w:sz w:val="28"/>
          <w:szCs w:val="28"/>
        </w:rPr>
        <w:t xml:space="preserve"> </w:t>
      </w:r>
      <w:r w:rsidR="00715133">
        <w:rPr>
          <w:b/>
          <w:sz w:val="28"/>
          <w:szCs w:val="28"/>
        </w:rPr>
        <w:t>data, au</w:t>
      </w:r>
      <w:r>
        <w:rPr>
          <w:b/>
          <w:sz w:val="28"/>
          <w:szCs w:val="28"/>
        </w:rPr>
        <w:t xml:space="preserve"> </w:t>
      </w:r>
      <w:r w:rsidR="00715133">
        <w:rPr>
          <w:b/>
          <w:sz w:val="28"/>
          <w:szCs w:val="28"/>
        </w:rPr>
        <w:t>fost</w:t>
      </w:r>
      <w:r>
        <w:rPr>
          <w:b/>
          <w:sz w:val="28"/>
          <w:szCs w:val="28"/>
        </w:rPr>
        <w:t xml:space="preserve"> </w:t>
      </w:r>
      <w:r w:rsidR="00715133">
        <w:rPr>
          <w:b/>
          <w:sz w:val="28"/>
          <w:szCs w:val="28"/>
        </w:rPr>
        <w:t>desemnati in Campionatele</w:t>
      </w:r>
      <w:r>
        <w:rPr>
          <w:b/>
          <w:sz w:val="28"/>
          <w:szCs w:val="28"/>
        </w:rPr>
        <w:t xml:space="preserve"> </w:t>
      </w:r>
      <w:r w:rsidR="00715133">
        <w:rPr>
          <w:b/>
          <w:sz w:val="28"/>
          <w:szCs w:val="28"/>
        </w:rPr>
        <w:t>Nationale,</w:t>
      </w:r>
      <w:r>
        <w:rPr>
          <w:b/>
          <w:sz w:val="28"/>
          <w:szCs w:val="28"/>
        </w:rPr>
        <w:t xml:space="preserve"> </w:t>
      </w:r>
      <w:r w:rsidR="00715133">
        <w:rPr>
          <w:b/>
          <w:sz w:val="28"/>
          <w:szCs w:val="28"/>
        </w:rPr>
        <w:t>in mod</w:t>
      </w:r>
      <w:r>
        <w:rPr>
          <w:b/>
          <w:sz w:val="28"/>
          <w:szCs w:val="28"/>
        </w:rPr>
        <w:t xml:space="preserve"> </w:t>
      </w:r>
      <w:r w:rsidR="00715133">
        <w:rPr>
          <w:b/>
          <w:sz w:val="28"/>
          <w:szCs w:val="28"/>
        </w:rPr>
        <w:t>deosebit</w:t>
      </w:r>
      <w:r>
        <w:rPr>
          <w:b/>
          <w:sz w:val="28"/>
          <w:szCs w:val="28"/>
        </w:rPr>
        <w:t xml:space="preserve"> </w:t>
      </w:r>
      <w:r w:rsidR="00715133">
        <w:rPr>
          <w:b/>
          <w:sz w:val="28"/>
          <w:szCs w:val="28"/>
        </w:rPr>
        <w:t>Liga</w:t>
      </w:r>
      <w:r>
        <w:rPr>
          <w:b/>
          <w:sz w:val="28"/>
          <w:szCs w:val="28"/>
        </w:rPr>
        <w:t xml:space="preserve"> </w:t>
      </w:r>
      <w:r w:rsidR="00715133">
        <w:rPr>
          <w:b/>
          <w:sz w:val="28"/>
          <w:szCs w:val="28"/>
        </w:rPr>
        <w:t>Nationala</w:t>
      </w:r>
      <w:r>
        <w:rPr>
          <w:b/>
          <w:sz w:val="28"/>
          <w:szCs w:val="28"/>
        </w:rPr>
        <w:t xml:space="preserve"> </w:t>
      </w:r>
      <w:r w:rsidR="00715133">
        <w:rPr>
          <w:b/>
          <w:sz w:val="28"/>
          <w:szCs w:val="28"/>
        </w:rPr>
        <w:t xml:space="preserve">F+M, </w:t>
      </w:r>
      <w:proofErr w:type="gramStart"/>
      <w:r w:rsidR="00715133">
        <w:rPr>
          <w:b/>
          <w:sz w:val="28"/>
          <w:szCs w:val="28"/>
        </w:rPr>
        <w:t>un</w:t>
      </w:r>
      <w:proofErr w:type="gramEnd"/>
      <w:r w:rsidR="00715133">
        <w:rPr>
          <w:b/>
          <w:sz w:val="28"/>
          <w:szCs w:val="28"/>
        </w:rPr>
        <w:t xml:space="preserve"> numar</w:t>
      </w:r>
      <w:r>
        <w:rPr>
          <w:b/>
          <w:sz w:val="28"/>
          <w:szCs w:val="28"/>
        </w:rPr>
        <w:t xml:space="preserve"> </w:t>
      </w:r>
      <w:r w:rsidR="00715133">
        <w:rPr>
          <w:b/>
          <w:sz w:val="28"/>
          <w:szCs w:val="28"/>
        </w:rPr>
        <w:t xml:space="preserve">de </w:t>
      </w:r>
      <w:r w:rsidR="0077402E">
        <w:rPr>
          <w:b/>
          <w:color w:val="FF0000"/>
          <w:sz w:val="28"/>
          <w:szCs w:val="28"/>
        </w:rPr>
        <w:t>396/62</w:t>
      </w:r>
      <w:r w:rsidR="00715133">
        <w:rPr>
          <w:b/>
          <w:sz w:val="28"/>
          <w:szCs w:val="28"/>
        </w:rPr>
        <w:t xml:space="preserve"> observatori</w:t>
      </w:r>
      <w:r>
        <w:rPr>
          <w:b/>
          <w:sz w:val="28"/>
          <w:szCs w:val="28"/>
        </w:rPr>
        <w:t xml:space="preserve"> </w:t>
      </w:r>
      <w:r w:rsidR="00715133">
        <w:rPr>
          <w:b/>
          <w:sz w:val="28"/>
          <w:szCs w:val="28"/>
        </w:rPr>
        <w:t>la</w:t>
      </w:r>
      <w:r>
        <w:rPr>
          <w:b/>
          <w:sz w:val="28"/>
          <w:szCs w:val="28"/>
        </w:rPr>
        <w:t xml:space="preserve"> </w:t>
      </w:r>
      <w:r w:rsidR="00715133">
        <w:rPr>
          <w:b/>
          <w:sz w:val="28"/>
          <w:szCs w:val="28"/>
        </w:rPr>
        <w:t>jocuri.</w:t>
      </w:r>
      <w:r>
        <w:rPr>
          <w:b/>
          <w:sz w:val="28"/>
          <w:szCs w:val="28"/>
        </w:rPr>
        <w:t xml:space="preserve"> </w:t>
      </w:r>
      <w:r w:rsidR="00715133">
        <w:rPr>
          <w:b/>
          <w:sz w:val="28"/>
          <w:szCs w:val="28"/>
        </w:rPr>
        <w:t>In aceasta</w:t>
      </w:r>
      <w:r>
        <w:rPr>
          <w:b/>
          <w:sz w:val="28"/>
          <w:szCs w:val="28"/>
        </w:rPr>
        <w:t xml:space="preserve"> </w:t>
      </w:r>
      <w:r w:rsidR="00715133">
        <w:rPr>
          <w:b/>
          <w:sz w:val="28"/>
          <w:szCs w:val="28"/>
        </w:rPr>
        <w:t>editie</w:t>
      </w:r>
      <w:r>
        <w:rPr>
          <w:b/>
          <w:sz w:val="28"/>
          <w:szCs w:val="28"/>
        </w:rPr>
        <w:t xml:space="preserve"> </w:t>
      </w:r>
      <w:r w:rsidR="00715133">
        <w:rPr>
          <w:b/>
          <w:sz w:val="28"/>
          <w:szCs w:val="28"/>
        </w:rPr>
        <w:t>de campionate</w:t>
      </w:r>
      <w:r>
        <w:rPr>
          <w:b/>
          <w:sz w:val="28"/>
          <w:szCs w:val="28"/>
        </w:rPr>
        <w:t xml:space="preserve"> </w:t>
      </w:r>
      <w:r w:rsidR="00715133">
        <w:rPr>
          <w:b/>
          <w:sz w:val="28"/>
          <w:szCs w:val="28"/>
        </w:rPr>
        <w:t>nationale, la</w:t>
      </w:r>
      <w:r>
        <w:rPr>
          <w:b/>
          <w:sz w:val="28"/>
          <w:szCs w:val="28"/>
        </w:rPr>
        <w:t xml:space="preserve"> </w:t>
      </w:r>
      <w:r w:rsidR="00715133">
        <w:rPr>
          <w:b/>
          <w:sz w:val="28"/>
          <w:szCs w:val="28"/>
        </w:rPr>
        <w:t>diverse</w:t>
      </w:r>
      <w:r>
        <w:rPr>
          <w:b/>
          <w:sz w:val="28"/>
          <w:szCs w:val="28"/>
        </w:rPr>
        <w:t xml:space="preserve"> </w:t>
      </w:r>
      <w:r w:rsidR="00715133">
        <w:rPr>
          <w:b/>
          <w:sz w:val="28"/>
          <w:szCs w:val="28"/>
        </w:rPr>
        <w:t>competitii,</w:t>
      </w:r>
      <w:r>
        <w:rPr>
          <w:b/>
          <w:sz w:val="28"/>
          <w:szCs w:val="28"/>
        </w:rPr>
        <w:t xml:space="preserve"> </w:t>
      </w:r>
      <w:r w:rsidR="00715133">
        <w:rPr>
          <w:b/>
          <w:sz w:val="28"/>
          <w:szCs w:val="28"/>
        </w:rPr>
        <w:t>acolo</w:t>
      </w:r>
      <w:r>
        <w:rPr>
          <w:b/>
          <w:sz w:val="28"/>
          <w:szCs w:val="28"/>
        </w:rPr>
        <w:t xml:space="preserve"> </w:t>
      </w:r>
      <w:r w:rsidR="00715133">
        <w:rPr>
          <w:b/>
          <w:sz w:val="28"/>
          <w:szCs w:val="28"/>
        </w:rPr>
        <w:t>unde</w:t>
      </w:r>
      <w:r>
        <w:rPr>
          <w:b/>
          <w:sz w:val="28"/>
          <w:szCs w:val="28"/>
        </w:rPr>
        <w:t xml:space="preserve"> </w:t>
      </w:r>
      <w:r w:rsidR="00715133">
        <w:rPr>
          <w:b/>
          <w:sz w:val="28"/>
          <w:szCs w:val="28"/>
        </w:rPr>
        <w:t>au</w:t>
      </w:r>
      <w:r>
        <w:rPr>
          <w:b/>
          <w:sz w:val="28"/>
          <w:szCs w:val="28"/>
        </w:rPr>
        <w:t xml:space="preserve"> </w:t>
      </w:r>
      <w:r w:rsidR="00715133">
        <w:rPr>
          <w:b/>
          <w:sz w:val="28"/>
          <w:szCs w:val="28"/>
        </w:rPr>
        <w:t>oficiat</w:t>
      </w:r>
      <w:r>
        <w:rPr>
          <w:b/>
          <w:sz w:val="28"/>
          <w:szCs w:val="28"/>
        </w:rPr>
        <w:t xml:space="preserve"> </w:t>
      </w:r>
      <w:r w:rsidR="00715133">
        <w:rPr>
          <w:b/>
          <w:sz w:val="28"/>
          <w:szCs w:val="28"/>
        </w:rPr>
        <w:t>observatori</w:t>
      </w:r>
      <w:r>
        <w:rPr>
          <w:b/>
          <w:sz w:val="28"/>
          <w:szCs w:val="28"/>
        </w:rPr>
        <w:t xml:space="preserve"> </w:t>
      </w:r>
      <w:r w:rsidR="00715133">
        <w:rPr>
          <w:b/>
          <w:sz w:val="28"/>
          <w:szCs w:val="28"/>
        </w:rPr>
        <w:t>FRH, cei</w:t>
      </w:r>
      <w:r>
        <w:rPr>
          <w:b/>
          <w:sz w:val="28"/>
          <w:szCs w:val="28"/>
        </w:rPr>
        <w:t xml:space="preserve"> </w:t>
      </w:r>
      <w:r w:rsidR="00715133">
        <w:rPr>
          <w:b/>
          <w:sz w:val="28"/>
          <w:szCs w:val="28"/>
        </w:rPr>
        <w:t>care</w:t>
      </w:r>
      <w:r>
        <w:rPr>
          <w:b/>
          <w:sz w:val="28"/>
          <w:szCs w:val="28"/>
        </w:rPr>
        <w:t xml:space="preserve"> </w:t>
      </w:r>
      <w:r w:rsidR="00715133">
        <w:rPr>
          <w:b/>
          <w:sz w:val="28"/>
          <w:szCs w:val="28"/>
        </w:rPr>
        <w:t>nu s-au</w:t>
      </w:r>
      <w:r>
        <w:rPr>
          <w:b/>
          <w:sz w:val="28"/>
          <w:szCs w:val="28"/>
        </w:rPr>
        <w:t xml:space="preserve"> </w:t>
      </w:r>
      <w:r w:rsidR="00715133">
        <w:rPr>
          <w:b/>
          <w:sz w:val="28"/>
          <w:szCs w:val="28"/>
        </w:rPr>
        <w:t>conformat</w:t>
      </w:r>
      <w:r>
        <w:rPr>
          <w:b/>
          <w:sz w:val="28"/>
          <w:szCs w:val="28"/>
        </w:rPr>
        <w:t xml:space="preserve"> </w:t>
      </w:r>
      <w:r w:rsidR="00715133">
        <w:rPr>
          <w:b/>
          <w:sz w:val="28"/>
          <w:szCs w:val="28"/>
        </w:rPr>
        <w:t>normelor</w:t>
      </w:r>
      <w:r>
        <w:rPr>
          <w:b/>
          <w:sz w:val="28"/>
          <w:szCs w:val="28"/>
        </w:rPr>
        <w:t xml:space="preserve"> </w:t>
      </w:r>
      <w:r w:rsidR="00715133">
        <w:rPr>
          <w:b/>
          <w:sz w:val="28"/>
          <w:szCs w:val="28"/>
        </w:rPr>
        <w:t>in</w:t>
      </w:r>
      <w:r>
        <w:rPr>
          <w:b/>
          <w:sz w:val="28"/>
          <w:szCs w:val="28"/>
        </w:rPr>
        <w:t xml:space="preserve"> </w:t>
      </w:r>
      <w:r w:rsidR="00715133">
        <w:rPr>
          <w:b/>
          <w:sz w:val="28"/>
          <w:szCs w:val="28"/>
        </w:rPr>
        <w:t>vigoare,</w:t>
      </w:r>
      <w:r>
        <w:rPr>
          <w:b/>
          <w:sz w:val="28"/>
          <w:szCs w:val="28"/>
        </w:rPr>
        <w:t xml:space="preserve"> </w:t>
      </w:r>
      <w:r w:rsidR="00715133">
        <w:rPr>
          <w:b/>
          <w:sz w:val="28"/>
          <w:szCs w:val="28"/>
        </w:rPr>
        <w:t>si in spiritul</w:t>
      </w:r>
      <w:r>
        <w:rPr>
          <w:b/>
          <w:sz w:val="28"/>
          <w:szCs w:val="28"/>
        </w:rPr>
        <w:t xml:space="preserve"> </w:t>
      </w:r>
      <w:r w:rsidR="00715133">
        <w:rPr>
          <w:b/>
          <w:sz w:val="28"/>
          <w:szCs w:val="28"/>
        </w:rPr>
        <w:t>exigentei</w:t>
      </w:r>
      <w:r>
        <w:rPr>
          <w:b/>
          <w:sz w:val="28"/>
          <w:szCs w:val="28"/>
        </w:rPr>
        <w:t xml:space="preserve"> </w:t>
      </w:r>
      <w:r w:rsidR="00715133">
        <w:rPr>
          <w:b/>
          <w:sz w:val="28"/>
          <w:szCs w:val="28"/>
        </w:rPr>
        <w:t>manifestate</w:t>
      </w:r>
      <w:r>
        <w:rPr>
          <w:b/>
          <w:sz w:val="28"/>
          <w:szCs w:val="28"/>
        </w:rPr>
        <w:t xml:space="preserve"> </w:t>
      </w:r>
      <w:r w:rsidR="00715133">
        <w:rPr>
          <w:b/>
          <w:sz w:val="28"/>
          <w:szCs w:val="28"/>
        </w:rPr>
        <w:t>de</w:t>
      </w:r>
      <w:r>
        <w:rPr>
          <w:b/>
          <w:sz w:val="28"/>
          <w:szCs w:val="28"/>
        </w:rPr>
        <w:t xml:space="preserve"> </w:t>
      </w:r>
      <w:r w:rsidR="00715133">
        <w:rPr>
          <w:b/>
          <w:sz w:val="28"/>
          <w:szCs w:val="28"/>
        </w:rPr>
        <w:t>conducerea</w:t>
      </w:r>
      <w:r>
        <w:rPr>
          <w:b/>
          <w:sz w:val="28"/>
          <w:szCs w:val="28"/>
        </w:rPr>
        <w:t xml:space="preserve"> </w:t>
      </w:r>
      <w:r w:rsidR="00715133">
        <w:rPr>
          <w:b/>
          <w:sz w:val="28"/>
          <w:szCs w:val="28"/>
        </w:rPr>
        <w:t>comisiei, s-au dictat</w:t>
      </w:r>
      <w:r>
        <w:rPr>
          <w:b/>
          <w:sz w:val="28"/>
          <w:szCs w:val="28"/>
        </w:rPr>
        <w:t xml:space="preserve"> </w:t>
      </w:r>
      <w:proofErr w:type="gramStart"/>
      <w:r w:rsidR="00715133">
        <w:rPr>
          <w:b/>
          <w:sz w:val="28"/>
          <w:szCs w:val="28"/>
        </w:rPr>
        <w:t>un</w:t>
      </w:r>
      <w:proofErr w:type="gramEnd"/>
      <w:r w:rsidR="00715133">
        <w:rPr>
          <w:b/>
          <w:sz w:val="28"/>
          <w:szCs w:val="28"/>
        </w:rPr>
        <w:t xml:space="preserve"> numar</w:t>
      </w:r>
      <w:r>
        <w:rPr>
          <w:b/>
          <w:sz w:val="28"/>
          <w:szCs w:val="28"/>
        </w:rPr>
        <w:t xml:space="preserve"> </w:t>
      </w:r>
      <w:r w:rsidR="00715133">
        <w:rPr>
          <w:b/>
          <w:sz w:val="28"/>
          <w:szCs w:val="28"/>
        </w:rPr>
        <w:t xml:space="preserve">de </w:t>
      </w:r>
      <w:r w:rsidR="005A62D5" w:rsidRPr="005A62D5">
        <w:rPr>
          <w:b/>
          <w:sz w:val="28"/>
          <w:szCs w:val="28"/>
        </w:rPr>
        <w:t>16 etape</w:t>
      </w:r>
      <w:r w:rsidR="00715133" w:rsidRPr="005A62D5">
        <w:rPr>
          <w:b/>
          <w:sz w:val="28"/>
          <w:szCs w:val="28"/>
        </w:rPr>
        <w:t xml:space="preserve"> suspendare</w:t>
      </w:r>
      <w:r w:rsidR="00715133">
        <w:rPr>
          <w:b/>
          <w:sz w:val="28"/>
          <w:szCs w:val="28"/>
        </w:rPr>
        <w:t>. In aceasta</w:t>
      </w:r>
      <w:r>
        <w:rPr>
          <w:b/>
          <w:sz w:val="28"/>
          <w:szCs w:val="28"/>
        </w:rPr>
        <w:t xml:space="preserve"> </w:t>
      </w:r>
      <w:r w:rsidR="00715133">
        <w:rPr>
          <w:b/>
          <w:sz w:val="28"/>
          <w:szCs w:val="28"/>
        </w:rPr>
        <w:t>perioada</w:t>
      </w:r>
      <w:r>
        <w:rPr>
          <w:b/>
          <w:sz w:val="28"/>
          <w:szCs w:val="28"/>
        </w:rPr>
        <w:t xml:space="preserve"> </w:t>
      </w:r>
      <w:r w:rsidR="00715133">
        <w:rPr>
          <w:b/>
          <w:sz w:val="28"/>
          <w:szCs w:val="28"/>
        </w:rPr>
        <w:t>s-au declarat</w:t>
      </w:r>
      <w:r>
        <w:rPr>
          <w:b/>
          <w:sz w:val="28"/>
          <w:szCs w:val="28"/>
        </w:rPr>
        <w:t xml:space="preserve"> </w:t>
      </w:r>
      <w:r w:rsidR="00715133">
        <w:rPr>
          <w:b/>
          <w:sz w:val="28"/>
          <w:szCs w:val="28"/>
        </w:rPr>
        <w:t xml:space="preserve">indisponibili </w:t>
      </w:r>
      <w:proofErr w:type="gramStart"/>
      <w:r w:rsidR="00715133">
        <w:rPr>
          <w:b/>
          <w:sz w:val="28"/>
          <w:szCs w:val="28"/>
        </w:rPr>
        <w:t>un</w:t>
      </w:r>
      <w:proofErr w:type="gramEnd"/>
      <w:r w:rsidR="00715133">
        <w:rPr>
          <w:b/>
          <w:sz w:val="28"/>
          <w:szCs w:val="28"/>
        </w:rPr>
        <w:t xml:space="preserve"> numar</w:t>
      </w:r>
      <w:r>
        <w:rPr>
          <w:b/>
          <w:sz w:val="28"/>
          <w:szCs w:val="28"/>
        </w:rPr>
        <w:t xml:space="preserve"> </w:t>
      </w:r>
      <w:r w:rsidR="00715133">
        <w:rPr>
          <w:b/>
          <w:sz w:val="28"/>
          <w:szCs w:val="28"/>
        </w:rPr>
        <w:t xml:space="preserve">de </w:t>
      </w:r>
      <w:r w:rsidR="00715133" w:rsidRPr="005A62D5">
        <w:rPr>
          <w:b/>
          <w:sz w:val="28"/>
          <w:szCs w:val="28"/>
        </w:rPr>
        <w:t>1</w:t>
      </w:r>
      <w:r w:rsidR="007107BC">
        <w:rPr>
          <w:b/>
          <w:sz w:val="28"/>
          <w:szCs w:val="28"/>
        </w:rPr>
        <w:t>5</w:t>
      </w:r>
      <w:r w:rsidR="00715133">
        <w:rPr>
          <w:b/>
          <w:sz w:val="28"/>
          <w:szCs w:val="28"/>
        </w:rPr>
        <w:t xml:space="preserve"> observatori,</w:t>
      </w:r>
      <w:r>
        <w:rPr>
          <w:b/>
          <w:sz w:val="28"/>
          <w:szCs w:val="28"/>
        </w:rPr>
        <w:t xml:space="preserve"> </w:t>
      </w:r>
      <w:r w:rsidR="00715133">
        <w:rPr>
          <w:b/>
          <w:sz w:val="28"/>
          <w:szCs w:val="28"/>
        </w:rPr>
        <w:t>pentru</w:t>
      </w:r>
      <w:r>
        <w:rPr>
          <w:b/>
          <w:sz w:val="28"/>
          <w:szCs w:val="28"/>
        </w:rPr>
        <w:t xml:space="preserve"> </w:t>
      </w:r>
      <w:r w:rsidR="00715133">
        <w:rPr>
          <w:b/>
          <w:sz w:val="28"/>
          <w:szCs w:val="28"/>
        </w:rPr>
        <w:t>un</w:t>
      </w:r>
      <w:r>
        <w:rPr>
          <w:b/>
          <w:sz w:val="28"/>
          <w:szCs w:val="28"/>
        </w:rPr>
        <w:t xml:space="preserve"> </w:t>
      </w:r>
      <w:r w:rsidR="00715133">
        <w:rPr>
          <w:b/>
          <w:sz w:val="28"/>
          <w:szCs w:val="28"/>
        </w:rPr>
        <w:t>numar</w:t>
      </w:r>
      <w:r>
        <w:rPr>
          <w:b/>
          <w:sz w:val="28"/>
          <w:szCs w:val="28"/>
        </w:rPr>
        <w:t xml:space="preserve"> </w:t>
      </w:r>
      <w:r w:rsidR="00715133">
        <w:rPr>
          <w:b/>
          <w:sz w:val="28"/>
          <w:szCs w:val="28"/>
        </w:rPr>
        <w:t xml:space="preserve">de </w:t>
      </w:r>
      <w:r w:rsidR="007107BC">
        <w:rPr>
          <w:b/>
          <w:sz w:val="28"/>
          <w:szCs w:val="28"/>
        </w:rPr>
        <w:t>5</w:t>
      </w:r>
      <w:r w:rsidR="00F806B4">
        <w:rPr>
          <w:b/>
          <w:sz w:val="28"/>
          <w:szCs w:val="28"/>
        </w:rPr>
        <w:t>8</w:t>
      </w:r>
      <w:r w:rsidR="00715133">
        <w:rPr>
          <w:b/>
          <w:sz w:val="28"/>
          <w:szCs w:val="28"/>
        </w:rPr>
        <w:t xml:space="preserve"> etape. </w:t>
      </w:r>
      <w:r>
        <w:rPr>
          <w:b/>
          <w:sz w:val="28"/>
          <w:szCs w:val="28"/>
        </w:rPr>
        <w:tab/>
      </w:r>
      <w:r w:rsidR="00715133">
        <w:rPr>
          <w:b/>
          <w:sz w:val="28"/>
          <w:szCs w:val="28"/>
        </w:rPr>
        <w:t>Numarul</w:t>
      </w:r>
      <w:r>
        <w:rPr>
          <w:b/>
          <w:sz w:val="28"/>
          <w:szCs w:val="28"/>
        </w:rPr>
        <w:t xml:space="preserve"> </w:t>
      </w:r>
      <w:r w:rsidR="00715133">
        <w:rPr>
          <w:b/>
          <w:sz w:val="28"/>
          <w:szCs w:val="28"/>
        </w:rPr>
        <w:t>total</w:t>
      </w:r>
      <w:r>
        <w:rPr>
          <w:b/>
          <w:sz w:val="28"/>
          <w:szCs w:val="28"/>
        </w:rPr>
        <w:t xml:space="preserve"> </w:t>
      </w:r>
      <w:r w:rsidR="00715133">
        <w:rPr>
          <w:b/>
          <w:sz w:val="28"/>
          <w:szCs w:val="28"/>
        </w:rPr>
        <w:t>al delegarilor</w:t>
      </w:r>
      <w:r>
        <w:rPr>
          <w:b/>
          <w:sz w:val="28"/>
          <w:szCs w:val="28"/>
        </w:rPr>
        <w:t xml:space="preserve"> </w:t>
      </w:r>
      <w:r w:rsidR="00715133">
        <w:rPr>
          <w:b/>
          <w:sz w:val="28"/>
          <w:szCs w:val="28"/>
        </w:rPr>
        <w:t>fiecarui</w:t>
      </w:r>
      <w:r>
        <w:rPr>
          <w:b/>
          <w:sz w:val="28"/>
          <w:szCs w:val="28"/>
        </w:rPr>
        <w:t xml:space="preserve"> </w:t>
      </w:r>
      <w:r w:rsidR="00715133">
        <w:rPr>
          <w:b/>
          <w:sz w:val="28"/>
          <w:szCs w:val="28"/>
        </w:rPr>
        <w:t>observator, rezulta</w:t>
      </w:r>
      <w:r>
        <w:rPr>
          <w:b/>
          <w:sz w:val="28"/>
          <w:szCs w:val="28"/>
        </w:rPr>
        <w:t xml:space="preserve"> </w:t>
      </w:r>
      <w:r w:rsidR="00715133">
        <w:rPr>
          <w:b/>
          <w:sz w:val="28"/>
          <w:szCs w:val="28"/>
        </w:rPr>
        <w:t>din</w:t>
      </w:r>
      <w:r>
        <w:rPr>
          <w:b/>
          <w:sz w:val="28"/>
          <w:szCs w:val="28"/>
        </w:rPr>
        <w:t xml:space="preserve"> </w:t>
      </w:r>
      <w:r w:rsidR="00715133">
        <w:rPr>
          <w:b/>
          <w:sz w:val="28"/>
          <w:szCs w:val="28"/>
        </w:rPr>
        <w:t>tabelul</w:t>
      </w:r>
      <w:r>
        <w:rPr>
          <w:b/>
          <w:sz w:val="28"/>
          <w:szCs w:val="28"/>
        </w:rPr>
        <w:t xml:space="preserve"> </w:t>
      </w:r>
      <w:r w:rsidR="00715133">
        <w:rPr>
          <w:b/>
          <w:sz w:val="28"/>
          <w:szCs w:val="28"/>
        </w:rPr>
        <w:t>anexat</w:t>
      </w:r>
      <w:r>
        <w:rPr>
          <w:b/>
          <w:sz w:val="28"/>
          <w:szCs w:val="28"/>
        </w:rPr>
        <w:t xml:space="preserve"> </w:t>
      </w:r>
      <w:r w:rsidR="00715133">
        <w:rPr>
          <w:b/>
          <w:sz w:val="28"/>
          <w:szCs w:val="28"/>
        </w:rPr>
        <w:t>mai</w:t>
      </w:r>
      <w:r>
        <w:rPr>
          <w:b/>
          <w:sz w:val="28"/>
          <w:szCs w:val="28"/>
        </w:rPr>
        <w:t xml:space="preserve"> </w:t>
      </w:r>
      <w:proofErr w:type="gramStart"/>
      <w:r w:rsidR="00715133">
        <w:rPr>
          <w:b/>
          <w:sz w:val="28"/>
          <w:szCs w:val="28"/>
        </w:rPr>
        <w:t>jos</w:t>
      </w:r>
      <w:proofErr w:type="gramEnd"/>
      <w:r w:rsidR="00715133">
        <w:rPr>
          <w:b/>
          <w:sz w:val="28"/>
          <w:szCs w:val="28"/>
        </w:rPr>
        <w:t>, in prezentul raport.</w:t>
      </w:r>
    </w:p>
    <w:tbl>
      <w:tblPr>
        <w:tblW w:w="8917" w:type="dxa"/>
        <w:tblInd w:w="93" w:type="dxa"/>
        <w:tblLook w:val="04A0"/>
      </w:tblPr>
      <w:tblGrid>
        <w:gridCol w:w="820"/>
        <w:gridCol w:w="3300"/>
        <w:gridCol w:w="1040"/>
        <w:gridCol w:w="1298"/>
        <w:gridCol w:w="960"/>
        <w:gridCol w:w="1499"/>
      </w:tblGrid>
      <w:tr w:rsidR="007107BC" w:rsidRPr="007107BC" w:rsidTr="00B331C0">
        <w:trPr>
          <w:trHeight w:val="420"/>
        </w:trPr>
        <w:tc>
          <w:tcPr>
            <w:tcW w:w="82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c>
          <w:tcPr>
            <w:tcW w:w="330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b/>
                <w:bCs/>
                <w:color w:val="000000"/>
                <w:sz w:val="32"/>
                <w:szCs w:val="32"/>
                <w:lang w:val="ro-RO" w:eastAsia="ro-RO"/>
              </w:rPr>
            </w:pPr>
          </w:p>
        </w:tc>
        <w:tc>
          <w:tcPr>
            <w:tcW w:w="104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b/>
                <w:bCs/>
                <w:color w:val="000000"/>
                <w:sz w:val="32"/>
                <w:szCs w:val="32"/>
                <w:lang w:val="ro-RO" w:eastAsia="ro-RO"/>
              </w:rPr>
            </w:pPr>
            <w:r w:rsidRPr="007107BC">
              <w:rPr>
                <w:rFonts w:ascii="Calibri" w:eastAsia="Times New Roman" w:hAnsi="Calibri" w:cs="Calibri"/>
                <w:b/>
                <w:bCs/>
                <w:color w:val="000000"/>
                <w:sz w:val="32"/>
                <w:szCs w:val="32"/>
                <w:lang w:val="ro-RO" w:eastAsia="ro-RO"/>
              </w:rPr>
              <w:t>TABEL</w:t>
            </w:r>
          </w:p>
        </w:tc>
        <w:tc>
          <w:tcPr>
            <w:tcW w:w="1298"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b/>
                <w:bCs/>
                <w:color w:val="000000"/>
                <w:sz w:val="32"/>
                <w:szCs w:val="32"/>
                <w:lang w:val="ro-RO" w:eastAsia="ro-RO"/>
              </w:rPr>
            </w:pPr>
          </w:p>
        </w:tc>
        <w:tc>
          <w:tcPr>
            <w:tcW w:w="96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b/>
                <w:bCs/>
                <w:color w:val="000000"/>
                <w:sz w:val="32"/>
                <w:szCs w:val="32"/>
                <w:lang w:val="ro-RO" w:eastAsia="ro-RO"/>
              </w:rPr>
            </w:pPr>
          </w:p>
        </w:tc>
        <w:tc>
          <w:tcPr>
            <w:tcW w:w="1499"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r>
      <w:tr w:rsidR="007107BC" w:rsidRPr="007107BC" w:rsidTr="00B331C0">
        <w:trPr>
          <w:trHeight w:val="420"/>
        </w:trPr>
        <w:tc>
          <w:tcPr>
            <w:tcW w:w="820" w:type="dxa"/>
            <w:tcBorders>
              <w:top w:val="nil"/>
              <w:left w:val="nil"/>
              <w:bottom w:val="nil"/>
              <w:right w:val="nil"/>
            </w:tcBorders>
            <w:shd w:val="clear" w:color="auto" w:fill="auto"/>
            <w:noWrap/>
            <w:vAlign w:val="bottom"/>
            <w:hideMark/>
          </w:tcPr>
          <w:p w:rsidR="007107BC" w:rsidRPr="007107BC" w:rsidRDefault="00863873" w:rsidP="007107BC">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 xml:space="preserve">       </w:t>
            </w:r>
          </w:p>
        </w:tc>
        <w:tc>
          <w:tcPr>
            <w:tcW w:w="6598" w:type="dxa"/>
            <w:gridSpan w:val="4"/>
            <w:tcBorders>
              <w:top w:val="nil"/>
              <w:left w:val="nil"/>
              <w:bottom w:val="nil"/>
              <w:right w:val="nil"/>
            </w:tcBorders>
            <w:shd w:val="clear" w:color="auto" w:fill="auto"/>
            <w:noWrap/>
            <w:vAlign w:val="bottom"/>
            <w:hideMark/>
          </w:tcPr>
          <w:p w:rsidR="007107BC" w:rsidRPr="007107BC" w:rsidRDefault="00DE3329" w:rsidP="007107BC">
            <w:pPr>
              <w:spacing w:after="0" w:line="240" w:lineRule="auto"/>
              <w:rPr>
                <w:rFonts w:ascii="Calibri" w:eastAsia="Times New Roman" w:hAnsi="Calibri" w:cs="Calibri"/>
                <w:b/>
                <w:bCs/>
                <w:color w:val="000000"/>
                <w:sz w:val="32"/>
                <w:szCs w:val="32"/>
                <w:lang w:val="ro-RO" w:eastAsia="ro-RO"/>
              </w:rPr>
            </w:pPr>
            <w:r>
              <w:rPr>
                <w:rFonts w:ascii="Calibri" w:eastAsia="Times New Roman" w:hAnsi="Calibri" w:cs="Calibri"/>
                <w:b/>
                <w:bCs/>
                <w:color w:val="000000"/>
                <w:sz w:val="32"/>
                <w:szCs w:val="32"/>
                <w:lang w:val="ro-RO" w:eastAsia="ro-RO"/>
              </w:rPr>
              <w:t xml:space="preserve"> </w:t>
            </w:r>
            <w:r w:rsidR="007107BC" w:rsidRPr="007107BC">
              <w:rPr>
                <w:rFonts w:ascii="Calibri" w:eastAsia="Times New Roman" w:hAnsi="Calibri" w:cs="Calibri"/>
                <w:b/>
                <w:bCs/>
                <w:color w:val="000000"/>
                <w:sz w:val="32"/>
                <w:szCs w:val="32"/>
                <w:lang w:val="ro-RO" w:eastAsia="ro-RO"/>
              </w:rPr>
              <w:t>LOT OBSERVATORI-ACTIVITATE 2018-2019</w:t>
            </w:r>
          </w:p>
        </w:tc>
        <w:tc>
          <w:tcPr>
            <w:tcW w:w="1499"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r>
      <w:tr w:rsidR="007107BC" w:rsidRPr="007107BC" w:rsidTr="00B331C0">
        <w:trPr>
          <w:trHeight w:val="300"/>
        </w:trPr>
        <w:tc>
          <w:tcPr>
            <w:tcW w:w="82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c>
          <w:tcPr>
            <w:tcW w:w="330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c>
          <w:tcPr>
            <w:tcW w:w="104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c>
          <w:tcPr>
            <w:tcW w:w="1298"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c>
          <w:tcPr>
            <w:tcW w:w="1499" w:type="dxa"/>
            <w:tcBorders>
              <w:top w:val="nil"/>
              <w:left w:val="nil"/>
              <w:bottom w:val="nil"/>
              <w:right w:val="nil"/>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p>
        </w:tc>
      </w:tr>
      <w:tr w:rsidR="007107BC" w:rsidRPr="007107BC" w:rsidTr="00B331C0">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NR.CT</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NUME SI PRENUME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JUDET</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NR.JOCURI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INDISP.</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SUSPENDARI</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ALDICA ION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BN</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sz w:val="24"/>
                <w:szCs w:val="24"/>
                <w:lang w:val="ro-RO" w:eastAsia="ro-RO"/>
              </w:rPr>
            </w:pPr>
            <w:r>
              <w:rPr>
                <w:rFonts w:ascii="Calibri" w:eastAsia="Times New Roman" w:hAnsi="Calibri" w:cs="Calibri"/>
                <w:b/>
                <w:bCs/>
                <w:color w:val="000000"/>
                <w:sz w:val="24"/>
                <w:szCs w:val="24"/>
                <w:lang w:val="ro-RO" w:eastAsia="ro-RO"/>
              </w:rPr>
              <w:t>11</w:t>
            </w:r>
            <w:r w:rsidR="00DE3329">
              <w:rPr>
                <w:rFonts w:ascii="Calibri" w:eastAsia="Times New Roman" w:hAnsi="Calibri" w:cs="Calibri"/>
                <w:b/>
                <w:bCs/>
                <w:color w:val="000000"/>
                <w:sz w:val="24"/>
                <w:szCs w:val="24"/>
                <w:lang w:val="ro-RO" w:eastAsia="ro-RO"/>
              </w:rPr>
              <w:t xml:space="preserve"> </w:t>
            </w:r>
            <w:r w:rsidR="007107BC" w:rsidRPr="00976124">
              <w:rPr>
                <w:rFonts w:ascii="Calibri" w:eastAsia="Times New Roman" w:hAnsi="Calibri" w:cs="Calibri"/>
                <w:b/>
                <w:bCs/>
                <w:color w:val="00B050"/>
                <w:sz w:val="24"/>
                <w:szCs w:val="24"/>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4"/>
                <w:szCs w:val="24"/>
                <w:lang w:val="ro-RO" w:eastAsia="ro-RO"/>
              </w:rPr>
            </w:pPr>
            <w:r w:rsidRPr="007107BC">
              <w:rPr>
                <w:rFonts w:ascii="Calibri" w:eastAsia="Times New Roman" w:hAnsi="Calibri" w:cs="Calibri"/>
                <w:b/>
                <w:bCs/>
                <w:color w:val="000000"/>
                <w:sz w:val="24"/>
                <w:szCs w:val="24"/>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ANTON BOGDAN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IS</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12</w:t>
            </w:r>
            <w:r w:rsidR="00DE3329">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B050"/>
                <w:lang w:val="ro-RO"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4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3</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ANTONESCU GIGI SANDI</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AG</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12</w:t>
            </w:r>
            <w:r w:rsidR="00DE3329">
              <w:rPr>
                <w:rFonts w:ascii="Calibri" w:eastAsia="Times New Roman" w:hAnsi="Calibri" w:cs="Calibri"/>
                <w:b/>
                <w:bCs/>
                <w:color w:val="000000"/>
                <w:lang w:val="ro-RO" w:eastAsia="ro-RO"/>
              </w:rPr>
              <w:t xml:space="preserve"> </w:t>
            </w:r>
            <w:r w:rsidR="007107BC"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4</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BEJINARIU GHEORGHE</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AG</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14</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5</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BELU HORATIU</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15</w:t>
            </w:r>
            <w:r w:rsidR="00DE3329">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B050"/>
                <w:lang w:val="ro-RO" w:eastAsia="ro-RO"/>
              </w:rPr>
              <w:t>6</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4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6</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BRUMARU MARIUS</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VN</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0000"/>
                <w:lang w:val="ro-RO" w:eastAsia="ro-RO"/>
              </w:rPr>
              <w:t>10</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6</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7</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CHIRA ION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MM</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10</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8</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CHIRVASE RADU</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10</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6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9</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CIRLIGEANU ALIN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8</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10</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CIOBANU ION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14</w:t>
            </w:r>
            <w:r w:rsidR="00DE3329">
              <w:rPr>
                <w:rFonts w:ascii="Calibri" w:eastAsia="Times New Roman" w:hAnsi="Calibri" w:cs="Calibri"/>
                <w:b/>
                <w:bCs/>
                <w:color w:val="000000"/>
                <w:lang w:val="ro-RO" w:eastAsia="ro-RO"/>
              </w:rPr>
              <w:t xml:space="preserve"> </w:t>
            </w:r>
            <w:r w:rsidR="007107BC"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11</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CIUCAN VIOREL</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7</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12</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CIUREA STEFAN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DJ</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4</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13</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COVACI GABRIELA</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xml:space="preserve"> 8</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14</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DANCESCU VALTER</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9</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15</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DOBRE VIOREL</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9</w:t>
            </w:r>
            <w:r w:rsidR="00DE3329">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B050"/>
                <w:lang w:val="ro-RO"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16</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ENACHE IULIAN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BV</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xml:space="preserve"> 7</w:t>
            </w:r>
            <w:r w:rsidR="00DE3329">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B050"/>
                <w:lang w:val="ro-RO" w:eastAsia="ro-RO"/>
              </w:rPr>
              <w:t>6</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3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17</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FURNEA IOAN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MS</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5</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14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4 ET.</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18</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IONESCU VLAD</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11</w:t>
            </w:r>
            <w:r w:rsidR="00DE3329">
              <w:rPr>
                <w:rFonts w:ascii="Calibri" w:eastAsia="Times New Roman" w:hAnsi="Calibri" w:cs="Calibri"/>
                <w:b/>
                <w:bCs/>
                <w:color w:val="000000"/>
                <w:lang w:val="ro-RO" w:eastAsia="ro-RO"/>
              </w:rPr>
              <w:t xml:space="preserve"> </w:t>
            </w:r>
            <w:r w:rsidR="007107BC"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4 ET.</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lastRenderedPageBreak/>
              <w:t>19</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LUPSA ADRIAN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CS</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11</w:t>
            </w:r>
            <w:r w:rsidR="00DE3329">
              <w:rPr>
                <w:rFonts w:ascii="Calibri" w:eastAsia="Times New Roman" w:hAnsi="Calibri" w:cs="Calibri"/>
                <w:b/>
                <w:bCs/>
                <w:color w:val="000000"/>
                <w:lang w:val="ro-RO" w:eastAsia="ro-RO"/>
              </w:rPr>
              <w:t xml:space="preserve"> </w:t>
            </w:r>
            <w:r w:rsidR="007107BC" w:rsidRPr="00976124">
              <w:rPr>
                <w:rFonts w:ascii="Calibri" w:eastAsia="Times New Roman" w:hAnsi="Calibri" w:cs="Calibri"/>
                <w:b/>
                <w:bCs/>
                <w:color w:val="00B05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4 ET.</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20</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MANEA DORU</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14</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21</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MARGARIT MARIAN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PH</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15</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B0F0"/>
                <w:lang w:val="ro-RO" w:eastAsia="ro-RO"/>
              </w:rPr>
            </w:pPr>
            <w:r>
              <w:rPr>
                <w:rFonts w:ascii="Calibri" w:eastAsia="Times New Roman" w:hAnsi="Calibri" w:cs="Calibri"/>
                <w:b/>
                <w:bCs/>
                <w:color w:val="00B0F0"/>
                <w:lang w:val="ro-RO" w:eastAsia="ro-RO"/>
              </w:rPr>
              <w:t>4</w:t>
            </w:r>
            <w:r w:rsidR="007107BC" w:rsidRPr="00976124">
              <w:rPr>
                <w:rFonts w:ascii="Calibri" w:eastAsia="Times New Roman" w:hAnsi="Calibri" w:cs="Calibri"/>
                <w:b/>
                <w:bCs/>
                <w:color w:val="00B0F0"/>
                <w:lang w:val="ro-RO" w:eastAsia="ro-RO"/>
              </w:rPr>
              <w:t xml:space="preserve">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22</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MESAROS ZAMFIR</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MM</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13</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23</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MILCU CONSTANTIN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MH</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0000"/>
                <w:lang w:val="ro-RO" w:eastAsia="ro-RO"/>
              </w:rPr>
              <w:t>10</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24</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NASTUREL GHEORGHE</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CS</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13</w:t>
            </w:r>
            <w:r w:rsidR="00DE3329">
              <w:rPr>
                <w:rFonts w:ascii="Calibri" w:eastAsia="Times New Roman" w:hAnsi="Calibri" w:cs="Calibri"/>
                <w:b/>
                <w:bCs/>
                <w:color w:val="000000"/>
                <w:lang w:val="ro-RO" w:eastAsia="ro-RO"/>
              </w:rPr>
              <w:t xml:space="preserve"> </w:t>
            </w:r>
            <w:r w:rsidR="007107BC" w:rsidRPr="00976124">
              <w:rPr>
                <w:rFonts w:ascii="Calibri" w:eastAsia="Times New Roman" w:hAnsi="Calibri" w:cs="Calibri"/>
                <w:b/>
                <w:bCs/>
                <w:color w:val="00B05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4 ET.</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25</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PAVEL VASILE</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BZ</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16</w:t>
            </w:r>
            <w:r w:rsidR="00DE3329">
              <w:rPr>
                <w:rFonts w:ascii="Calibri" w:eastAsia="Times New Roman" w:hAnsi="Calibri" w:cs="Calibri"/>
                <w:b/>
                <w:bCs/>
                <w:color w:val="000000"/>
                <w:lang w:val="ro-RO" w:eastAsia="ro-RO"/>
              </w:rPr>
              <w:t xml:space="preserve"> </w:t>
            </w:r>
            <w:r w:rsidR="0077402E">
              <w:rPr>
                <w:rFonts w:ascii="Calibri" w:eastAsia="Times New Roman" w:hAnsi="Calibri" w:cs="Calibri"/>
                <w:b/>
                <w:bCs/>
                <w:color w:val="00B050"/>
                <w:lang w:val="ro-RO"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26</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POTORA CRISTIAN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CJ</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4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27</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PRIPAS OCTAVIAN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VL</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14</w:t>
            </w:r>
            <w:r w:rsidR="00DE3329">
              <w:rPr>
                <w:rFonts w:ascii="Calibri" w:eastAsia="Times New Roman" w:hAnsi="Calibri" w:cs="Calibri"/>
                <w:b/>
                <w:bCs/>
                <w:color w:val="000000"/>
                <w:lang w:val="ro-RO" w:eastAsia="ro-RO"/>
              </w:rPr>
              <w:t xml:space="preserve"> </w:t>
            </w:r>
            <w:r w:rsidR="0077402E" w:rsidRPr="0077402E">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2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28</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RUSU NICOLAE</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CT</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12</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000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29</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SERBU ION</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7</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30</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SICHICEA VICTOR</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VL</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31</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VICEA VIOREL</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BUC</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1</w:t>
            </w:r>
            <w:r w:rsidR="0077402E">
              <w:rPr>
                <w:rFonts w:ascii="Calibri" w:eastAsia="Times New Roman" w:hAnsi="Calibri" w:cs="Calibri"/>
                <w:b/>
                <w:bCs/>
                <w:color w:val="000000"/>
                <w:lang w:val="ro-RO" w:eastAsia="ro-RO"/>
              </w:rPr>
              <w:t>2</w:t>
            </w:r>
            <w:r w:rsidR="00DE3329">
              <w:rPr>
                <w:rFonts w:ascii="Calibri" w:eastAsia="Times New Roman" w:hAnsi="Calibri" w:cs="Calibri"/>
                <w:b/>
                <w:bCs/>
                <w:color w:val="000000"/>
                <w:lang w:val="ro-RO" w:eastAsia="ro-RO"/>
              </w:rPr>
              <w:t xml:space="preserve"> </w:t>
            </w:r>
            <w:r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1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jc w:val="center"/>
              <w:rPr>
                <w:rFonts w:ascii="Calibri" w:eastAsia="Times New Roman" w:hAnsi="Calibri" w:cs="Calibri"/>
                <w:b/>
                <w:bCs/>
                <w:color w:val="000000"/>
                <w:sz w:val="28"/>
                <w:szCs w:val="28"/>
                <w:lang w:val="ro-RO" w:eastAsia="ro-RO"/>
              </w:rPr>
            </w:pPr>
            <w:r w:rsidRPr="007107BC">
              <w:rPr>
                <w:rFonts w:ascii="Calibri" w:eastAsia="Times New Roman" w:hAnsi="Calibri" w:cs="Calibri"/>
                <w:b/>
                <w:bCs/>
                <w:color w:val="000000"/>
                <w:sz w:val="28"/>
                <w:szCs w:val="28"/>
                <w:lang w:val="ro-RO" w:eastAsia="ro-RO"/>
              </w:rPr>
              <w:t>32</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VIZITIU ILIE</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HD</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107BC">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10</w:t>
            </w:r>
            <w:r w:rsidR="00DE3329">
              <w:rPr>
                <w:rFonts w:ascii="Calibri" w:eastAsia="Times New Roman" w:hAnsi="Calibri" w:cs="Calibri"/>
                <w:b/>
                <w:bCs/>
                <w:color w:val="000000"/>
                <w:lang w:val="ro-RO" w:eastAsia="ro-RO"/>
              </w:rPr>
              <w:t xml:space="preserve"> </w:t>
            </w:r>
            <w:r w:rsidR="007107BC" w:rsidRPr="00976124">
              <w:rPr>
                <w:rFonts w:ascii="Calibri" w:eastAsia="Times New Roman" w:hAnsi="Calibri" w:cs="Calibri"/>
                <w:b/>
                <w:bCs/>
                <w:color w:val="00B050"/>
                <w:lang w:val="ro-RO"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 </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r>
      <w:tr w:rsidR="007107BC" w:rsidRPr="007107BC" w:rsidTr="00B331C0">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107BC" w:rsidRPr="007107BC" w:rsidRDefault="007107BC" w:rsidP="007107BC">
            <w:pPr>
              <w:spacing w:after="0" w:line="240" w:lineRule="auto"/>
              <w:rPr>
                <w:rFonts w:ascii="Calibri" w:eastAsia="Times New Roman" w:hAnsi="Calibri" w:cs="Calibri"/>
                <w:color w:val="000000"/>
                <w:lang w:val="ro-RO" w:eastAsia="ro-RO"/>
              </w:rPr>
            </w:pPr>
            <w:r w:rsidRPr="007107BC">
              <w:rPr>
                <w:rFonts w:ascii="Calibri" w:eastAsia="Times New Roman" w:hAnsi="Calibri" w:cs="Calibri"/>
                <w:color w:val="000000"/>
                <w:lang w:val="ro-RO" w:eastAsia="ro-RO"/>
              </w:rPr>
              <w:t> </w:t>
            </w:r>
          </w:p>
        </w:tc>
        <w:tc>
          <w:tcPr>
            <w:tcW w:w="330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sz w:val="24"/>
                <w:szCs w:val="24"/>
                <w:lang w:val="ro-RO" w:eastAsia="ro-RO"/>
              </w:rPr>
            </w:pPr>
            <w:r w:rsidRPr="00976124">
              <w:rPr>
                <w:rFonts w:ascii="Calibri" w:eastAsia="Times New Roman" w:hAnsi="Calibri" w:cs="Calibri"/>
                <w:b/>
                <w:bCs/>
                <w:color w:val="000000"/>
                <w:sz w:val="24"/>
                <w:szCs w:val="24"/>
                <w:lang w:val="ro-RO" w:eastAsia="ro-RO"/>
              </w:rPr>
              <w:t>TOTAL</w:t>
            </w:r>
          </w:p>
        </w:tc>
        <w:tc>
          <w:tcPr>
            <w:tcW w:w="104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000000"/>
                <w:lang w:val="ro-RO" w:eastAsia="ro-RO"/>
              </w:rPr>
            </w:pPr>
            <w:r w:rsidRPr="00976124">
              <w:rPr>
                <w:rFonts w:ascii="Calibri" w:eastAsia="Times New Roman" w:hAnsi="Calibri" w:cs="Calibri"/>
                <w:b/>
                <w:bCs/>
                <w:color w:val="000000"/>
                <w:lang w:val="ro-RO" w:eastAsia="ro-RO"/>
              </w:rPr>
              <w:t> </w:t>
            </w:r>
          </w:p>
        </w:tc>
        <w:tc>
          <w:tcPr>
            <w:tcW w:w="1298" w:type="dxa"/>
            <w:tcBorders>
              <w:top w:val="nil"/>
              <w:left w:val="nil"/>
              <w:bottom w:val="single" w:sz="4" w:space="0" w:color="auto"/>
              <w:right w:val="single" w:sz="4" w:space="0" w:color="auto"/>
            </w:tcBorders>
            <w:shd w:val="clear" w:color="auto" w:fill="auto"/>
            <w:noWrap/>
            <w:vAlign w:val="bottom"/>
            <w:hideMark/>
          </w:tcPr>
          <w:p w:rsidR="007107BC" w:rsidRPr="00976124" w:rsidRDefault="0077402E" w:rsidP="0077402E">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396</w:t>
            </w:r>
            <w:r w:rsidR="00DE3329">
              <w:rPr>
                <w:rFonts w:ascii="Calibri" w:eastAsia="Times New Roman" w:hAnsi="Calibri" w:cs="Calibri"/>
                <w:b/>
                <w:bCs/>
                <w:color w:val="000000"/>
                <w:lang w:val="ro-RO" w:eastAsia="ro-RO"/>
              </w:rPr>
              <w:t xml:space="preserve"> </w:t>
            </w:r>
            <w:r>
              <w:rPr>
                <w:rFonts w:ascii="Calibri" w:eastAsia="Times New Roman" w:hAnsi="Calibri" w:cs="Calibri"/>
                <w:b/>
                <w:bCs/>
                <w:color w:val="00B050"/>
                <w:lang w:val="ro-RO" w:eastAsia="ro-RO"/>
              </w:rPr>
              <w:t>62</w:t>
            </w:r>
          </w:p>
        </w:tc>
        <w:tc>
          <w:tcPr>
            <w:tcW w:w="960"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7402E">
            <w:pPr>
              <w:spacing w:after="0" w:line="240" w:lineRule="auto"/>
              <w:jc w:val="center"/>
              <w:rPr>
                <w:rFonts w:ascii="Calibri" w:eastAsia="Times New Roman" w:hAnsi="Calibri" w:cs="Calibri"/>
                <w:b/>
                <w:bCs/>
                <w:color w:val="00B0F0"/>
                <w:lang w:val="ro-RO" w:eastAsia="ro-RO"/>
              </w:rPr>
            </w:pPr>
            <w:r w:rsidRPr="00976124">
              <w:rPr>
                <w:rFonts w:ascii="Calibri" w:eastAsia="Times New Roman" w:hAnsi="Calibri" w:cs="Calibri"/>
                <w:b/>
                <w:bCs/>
                <w:color w:val="00B0F0"/>
                <w:lang w:val="ro-RO" w:eastAsia="ro-RO"/>
              </w:rPr>
              <w:t>5</w:t>
            </w:r>
            <w:r w:rsidR="0077402E">
              <w:rPr>
                <w:rFonts w:ascii="Calibri" w:eastAsia="Times New Roman" w:hAnsi="Calibri" w:cs="Calibri"/>
                <w:b/>
                <w:bCs/>
                <w:color w:val="00B0F0"/>
                <w:lang w:val="ro-RO" w:eastAsia="ro-RO"/>
              </w:rPr>
              <w:t>8</w:t>
            </w:r>
            <w:r w:rsidRPr="00976124">
              <w:rPr>
                <w:rFonts w:ascii="Calibri" w:eastAsia="Times New Roman" w:hAnsi="Calibri" w:cs="Calibri"/>
                <w:b/>
                <w:bCs/>
                <w:color w:val="00B0F0"/>
                <w:lang w:val="ro-RO" w:eastAsia="ro-RO"/>
              </w:rPr>
              <w:t xml:space="preserve"> ET.</w:t>
            </w:r>
          </w:p>
        </w:tc>
        <w:tc>
          <w:tcPr>
            <w:tcW w:w="1499" w:type="dxa"/>
            <w:tcBorders>
              <w:top w:val="nil"/>
              <w:left w:val="nil"/>
              <w:bottom w:val="single" w:sz="4" w:space="0" w:color="auto"/>
              <w:right w:val="single" w:sz="4" w:space="0" w:color="auto"/>
            </w:tcBorders>
            <w:shd w:val="clear" w:color="auto" w:fill="auto"/>
            <w:noWrap/>
            <w:vAlign w:val="bottom"/>
            <w:hideMark/>
          </w:tcPr>
          <w:p w:rsidR="007107BC" w:rsidRPr="00976124" w:rsidRDefault="007107BC" w:rsidP="007107BC">
            <w:pPr>
              <w:spacing w:after="0" w:line="240" w:lineRule="auto"/>
              <w:jc w:val="center"/>
              <w:rPr>
                <w:rFonts w:ascii="Calibri" w:eastAsia="Times New Roman" w:hAnsi="Calibri" w:cs="Calibri"/>
                <w:b/>
                <w:bCs/>
                <w:color w:val="FF0000"/>
                <w:lang w:val="ro-RO" w:eastAsia="ro-RO"/>
              </w:rPr>
            </w:pPr>
            <w:r w:rsidRPr="00976124">
              <w:rPr>
                <w:rFonts w:ascii="Calibri" w:eastAsia="Times New Roman" w:hAnsi="Calibri" w:cs="Calibri"/>
                <w:b/>
                <w:bCs/>
                <w:color w:val="FF0000"/>
                <w:lang w:val="ro-RO" w:eastAsia="ro-RO"/>
              </w:rPr>
              <w:t>16 ET.</w:t>
            </w:r>
          </w:p>
        </w:tc>
      </w:tr>
    </w:tbl>
    <w:p w:rsidR="00DE3329" w:rsidRDefault="00821C2D" w:rsidP="00DE3329">
      <w:pPr>
        <w:jc w:val="both"/>
        <w:rPr>
          <w:b/>
          <w:sz w:val="28"/>
          <w:szCs w:val="28"/>
        </w:rPr>
      </w:pPr>
      <w:r w:rsidRPr="007107BC">
        <w:rPr>
          <w:b/>
          <w:sz w:val="28"/>
          <w:szCs w:val="28"/>
        </w:rPr>
        <w:tab/>
        <w:t>Fata</w:t>
      </w:r>
      <w:r w:rsidR="00DE3329">
        <w:rPr>
          <w:b/>
          <w:sz w:val="28"/>
          <w:szCs w:val="28"/>
        </w:rPr>
        <w:t xml:space="preserve"> </w:t>
      </w:r>
      <w:r w:rsidRPr="007107BC">
        <w:rPr>
          <w:b/>
          <w:sz w:val="28"/>
          <w:szCs w:val="28"/>
        </w:rPr>
        <w:t>de anii trecuti, s-</w:t>
      </w:r>
      <w:proofErr w:type="gramStart"/>
      <w:r w:rsidRPr="007107BC">
        <w:rPr>
          <w:b/>
          <w:sz w:val="28"/>
          <w:szCs w:val="28"/>
        </w:rPr>
        <w:t>a</w:t>
      </w:r>
      <w:proofErr w:type="gramEnd"/>
      <w:r w:rsidR="00DE3329">
        <w:rPr>
          <w:b/>
          <w:sz w:val="28"/>
          <w:szCs w:val="28"/>
        </w:rPr>
        <w:t xml:space="preserve"> </w:t>
      </w:r>
      <w:r w:rsidRPr="007107BC">
        <w:rPr>
          <w:b/>
          <w:sz w:val="28"/>
          <w:szCs w:val="28"/>
        </w:rPr>
        <w:t>observat</w:t>
      </w:r>
      <w:r w:rsidR="00DE3329">
        <w:rPr>
          <w:b/>
          <w:sz w:val="28"/>
          <w:szCs w:val="28"/>
        </w:rPr>
        <w:t xml:space="preserve"> </w:t>
      </w:r>
      <w:r w:rsidRPr="007107BC">
        <w:rPr>
          <w:b/>
          <w:sz w:val="28"/>
          <w:szCs w:val="28"/>
        </w:rPr>
        <w:t>o</w:t>
      </w:r>
      <w:r w:rsidR="00DE3329">
        <w:rPr>
          <w:b/>
          <w:sz w:val="28"/>
          <w:szCs w:val="28"/>
        </w:rPr>
        <w:t xml:space="preserve"> </w:t>
      </w:r>
      <w:r w:rsidRPr="007107BC">
        <w:rPr>
          <w:b/>
          <w:sz w:val="28"/>
          <w:szCs w:val="28"/>
        </w:rPr>
        <w:t>reducere</w:t>
      </w:r>
      <w:r w:rsidR="00DE3329">
        <w:rPr>
          <w:b/>
          <w:sz w:val="28"/>
          <w:szCs w:val="28"/>
        </w:rPr>
        <w:t xml:space="preserve"> </w:t>
      </w:r>
      <w:r w:rsidRPr="007107BC">
        <w:rPr>
          <w:b/>
          <w:sz w:val="28"/>
          <w:szCs w:val="28"/>
        </w:rPr>
        <w:t>semnificativa</w:t>
      </w:r>
      <w:r w:rsidR="00DE3329">
        <w:rPr>
          <w:b/>
          <w:sz w:val="28"/>
          <w:szCs w:val="28"/>
        </w:rPr>
        <w:t xml:space="preserve"> </w:t>
      </w:r>
      <w:r w:rsidRPr="007107BC">
        <w:rPr>
          <w:b/>
          <w:sz w:val="28"/>
          <w:szCs w:val="28"/>
        </w:rPr>
        <w:t>a</w:t>
      </w:r>
      <w:r w:rsidR="00DE3329">
        <w:rPr>
          <w:b/>
          <w:sz w:val="28"/>
          <w:szCs w:val="28"/>
        </w:rPr>
        <w:t xml:space="preserve"> </w:t>
      </w:r>
      <w:r w:rsidRPr="007107BC">
        <w:rPr>
          <w:b/>
          <w:sz w:val="28"/>
          <w:szCs w:val="28"/>
        </w:rPr>
        <w:t>numarului</w:t>
      </w:r>
      <w:r w:rsidR="00DE3329">
        <w:rPr>
          <w:b/>
          <w:sz w:val="28"/>
          <w:szCs w:val="28"/>
        </w:rPr>
        <w:t xml:space="preserve"> </w:t>
      </w:r>
      <w:r w:rsidRPr="007107BC">
        <w:rPr>
          <w:b/>
          <w:sz w:val="28"/>
          <w:szCs w:val="28"/>
        </w:rPr>
        <w:t>de</w:t>
      </w:r>
      <w:r w:rsidR="00DE3329">
        <w:rPr>
          <w:b/>
          <w:sz w:val="28"/>
          <w:szCs w:val="28"/>
        </w:rPr>
        <w:t xml:space="preserve"> </w:t>
      </w:r>
      <w:r w:rsidRPr="007107BC">
        <w:rPr>
          <w:b/>
          <w:sz w:val="28"/>
          <w:szCs w:val="28"/>
        </w:rPr>
        <w:t>etape sau</w:t>
      </w:r>
      <w:r w:rsidR="00DE3329">
        <w:rPr>
          <w:b/>
          <w:sz w:val="28"/>
          <w:szCs w:val="28"/>
        </w:rPr>
        <w:t xml:space="preserve"> </w:t>
      </w:r>
      <w:r w:rsidRPr="007107BC">
        <w:rPr>
          <w:b/>
          <w:sz w:val="28"/>
          <w:szCs w:val="28"/>
        </w:rPr>
        <w:t>luni suspendare, si</w:t>
      </w:r>
      <w:r w:rsidR="00DE3329">
        <w:rPr>
          <w:b/>
          <w:sz w:val="28"/>
          <w:szCs w:val="28"/>
        </w:rPr>
        <w:t xml:space="preserve"> </w:t>
      </w:r>
      <w:r w:rsidRPr="007107BC">
        <w:rPr>
          <w:b/>
          <w:sz w:val="28"/>
          <w:szCs w:val="28"/>
        </w:rPr>
        <w:t>retineri</w:t>
      </w:r>
      <w:r w:rsidR="00DE3329">
        <w:rPr>
          <w:b/>
          <w:sz w:val="28"/>
          <w:szCs w:val="28"/>
        </w:rPr>
        <w:t xml:space="preserve"> </w:t>
      </w:r>
      <w:r w:rsidRPr="007107BC">
        <w:rPr>
          <w:b/>
          <w:sz w:val="28"/>
          <w:szCs w:val="28"/>
        </w:rPr>
        <w:t>de la</w:t>
      </w:r>
      <w:r w:rsidR="00DE3329">
        <w:rPr>
          <w:b/>
          <w:sz w:val="28"/>
          <w:szCs w:val="28"/>
        </w:rPr>
        <w:t xml:space="preserve"> </w:t>
      </w:r>
      <w:r w:rsidRPr="007107BC">
        <w:rPr>
          <w:b/>
          <w:sz w:val="28"/>
          <w:szCs w:val="28"/>
        </w:rPr>
        <w:t>delegari.</w:t>
      </w:r>
      <w:r w:rsidR="00DE3329">
        <w:rPr>
          <w:b/>
          <w:sz w:val="28"/>
          <w:szCs w:val="28"/>
        </w:rPr>
        <w:t xml:space="preserve"> </w:t>
      </w:r>
      <w:r w:rsidRPr="007107BC">
        <w:rPr>
          <w:b/>
          <w:sz w:val="28"/>
          <w:szCs w:val="28"/>
        </w:rPr>
        <w:t>Acest</w:t>
      </w:r>
      <w:r w:rsidR="00DE3329">
        <w:rPr>
          <w:b/>
          <w:sz w:val="28"/>
          <w:szCs w:val="28"/>
        </w:rPr>
        <w:t xml:space="preserve"> </w:t>
      </w:r>
      <w:r w:rsidRPr="007107BC">
        <w:rPr>
          <w:b/>
          <w:sz w:val="28"/>
          <w:szCs w:val="28"/>
        </w:rPr>
        <w:t>aspect</w:t>
      </w:r>
      <w:r w:rsidR="00DE3329">
        <w:rPr>
          <w:b/>
          <w:sz w:val="28"/>
          <w:szCs w:val="28"/>
        </w:rPr>
        <w:t xml:space="preserve"> </w:t>
      </w:r>
      <w:r w:rsidRPr="007107BC">
        <w:rPr>
          <w:b/>
          <w:sz w:val="28"/>
          <w:szCs w:val="28"/>
        </w:rPr>
        <w:t>ne</w:t>
      </w:r>
      <w:r w:rsidR="00DE3329">
        <w:rPr>
          <w:b/>
          <w:sz w:val="28"/>
          <w:szCs w:val="28"/>
        </w:rPr>
        <w:t xml:space="preserve"> </w:t>
      </w:r>
      <w:r w:rsidRPr="007107BC">
        <w:rPr>
          <w:b/>
          <w:sz w:val="28"/>
          <w:szCs w:val="28"/>
        </w:rPr>
        <w:t>demonstreaza,</w:t>
      </w:r>
      <w:r w:rsidR="00DE3329">
        <w:rPr>
          <w:b/>
          <w:sz w:val="28"/>
          <w:szCs w:val="28"/>
        </w:rPr>
        <w:t xml:space="preserve"> </w:t>
      </w:r>
      <w:r w:rsidRPr="007107BC">
        <w:rPr>
          <w:b/>
          <w:sz w:val="28"/>
          <w:szCs w:val="28"/>
        </w:rPr>
        <w:t>ca in general</w:t>
      </w:r>
      <w:r w:rsidR="00DE3329">
        <w:rPr>
          <w:b/>
          <w:sz w:val="28"/>
          <w:szCs w:val="28"/>
        </w:rPr>
        <w:t xml:space="preserve"> </w:t>
      </w:r>
      <w:r w:rsidRPr="007107BC">
        <w:rPr>
          <w:b/>
          <w:sz w:val="28"/>
          <w:szCs w:val="28"/>
        </w:rPr>
        <w:t>observatorii</w:t>
      </w:r>
      <w:r w:rsidR="00DE3329">
        <w:rPr>
          <w:b/>
          <w:sz w:val="28"/>
          <w:szCs w:val="28"/>
        </w:rPr>
        <w:t xml:space="preserve"> </w:t>
      </w:r>
      <w:r w:rsidRPr="007107BC">
        <w:rPr>
          <w:b/>
          <w:sz w:val="28"/>
          <w:szCs w:val="28"/>
        </w:rPr>
        <w:t>si-au</w:t>
      </w:r>
      <w:r w:rsidR="00DE3329">
        <w:rPr>
          <w:b/>
          <w:sz w:val="28"/>
          <w:szCs w:val="28"/>
        </w:rPr>
        <w:t xml:space="preserve"> </w:t>
      </w:r>
      <w:r w:rsidRPr="007107BC">
        <w:rPr>
          <w:b/>
          <w:sz w:val="28"/>
          <w:szCs w:val="28"/>
        </w:rPr>
        <w:t>inteles</w:t>
      </w:r>
      <w:r w:rsidR="00DE3329">
        <w:rPr>
          <w:b/>
          <w:sz w:val="28"/>
          <w:szCs w:val="28"/>
        </w:rPr>
        <w:t xml:space="preserve"> </w:t>
      </w:r>
      <w:r w:rsidRPr="007107BC">
        <w:rPr>
          <w:b/>
          <w:sz w:val="28"/>
          <w:szCs w:val="28"/>
        </w:rPr>
        <w:t>menirea, ca exista</w:t>
      </w:r>
      <w:r w:rsidR="00DE3329">
        <w:rPr>
          <w:b/>
          <w:sz w:val="28"/>
          <w:szCs w:val="28"/>
        </w:rPr>
        <w:t xml:space="preserve"> </w:t>
      </w:r>
      <w:r w:rsidRPr="007107BC">
        <w:rPr>
          <w:b/>
          <w:sz w:val="28"/>
          <w:szCs w:val="28"/>
        </w:rPr>
        <w:t>o</w:t>
      </w:r>
      <w:r w:rsidR="00DE3329">
        <w:rPr>
          <w:b/>
          <w:sz w:val="28"/>
          <w:szCs w:val="28"/>
        </w:rPr>
        <w:t xml:space="preserve"> </w:t>
      </w:r>
      <w:r w:rsidRPr="007107BC">
        <w:rPr>
          <w:b/>
          <w:sz w:val="28"/>
          <w:szCs w:val="28"/>
        </w:rPr>
        <w:t>mai</w:t>
      </w:r>
      <w:r w:rsidR="00DE3329">
        <w:rPr>
          <w:b/>
          <w:sz w:val="28"/>
          <w:szCs w:val="28"/>
        </w:rPr>
        <w:t xml:space="preserve"> </w:t>
      </w:r>
      <w:r w:rsidRPr="007107BC">
        <w:rPr>
          <w:b/>
          <w:sz w:val="28"/>
          <w:szCs w:val="28"/>
        </w:rPr>
        <w:t>mare</w:t>
      </w:r>
      <w:r w:rsidR="00DE3329">
        <w:rPr>
          <w:b/>
          <w:sz w:val="28"/>
          <w:szCs w:val="28"/>
        </w:rPr>
        <w:t xml:space="preserve"> </w:t>
      </w:r>
      <w:r w:rsidRPr="007107BC">
        <w:rPr>
          <w:b/>
          <w:sz w:val="28"/>
          <w:szCs w:val="28"/>
        </w:rPr>
        <w:t>preocupare</w:t>
      </w:r>
      <w:r w:rsidR="00DE3329">
        <w:rPr>
          <w:b/>
          <w:sz w:val="28"/>
          <w:szCs w:val="28"/>
        </w:rPr>
        <w:t xml:space="preserve"> </w:t>
      </w:r>
      <w:r w:rsidRPr="007107BC">
        <w:rPr>
          <w:b/>
          <w:sz w:val="28"/>
          <w:szCs w:val="28"/>
        </w:rPr>
        <w:t>in pregatirea</w:t>
      </w:r>
      <w:r w:rsidR="00DE3329">
        <w:rPr>
          <w:b/>
          <w:sz w:val="28"/>
          <w:szCs w:val="28"/>
        </w:rPr>
        <w:t xml:space="preserve"> </w:t>
      </w:r>
      <w:r w:rsidRPr="007107BC">
        <w:rPr>
          <w:b/>
          <w:sz w:val="28"/>
          <w:szCs w:val="28"/>
        </w:rPr>
        <w:t>teoretica</w:t>
      </w:r>
      <w:r w:rsidR="00DE3329">
        <w:rPr>
          <w:b/>
          <w:sz w:val="28"/>
          <w:szCs w:val="28"/>
        </w:rPr>
        <w:t xml:space="preserve"> </w:t>
      </w:r>
      <w:r w:rsidRPr="007107BC">
        <w:rPr>
          <w:b/>
          <w:sz w:val="28"/>
          <w:szCs w:val="28"/>
        </w:rPr>
        <w:t>si</w:t>
      </w:r>
      <w:r w:rsidR="00DE3329">
        <w:rPr>
          <w:b/>
          <w:sz w:val="28"/>
          <w:szCs w:val="28"/>
        </w:rPr>
        <w:t xml:space="preserve"> </w:t>
      </w:r>
      <w:r w:rsidRPr="007107BC">
        <w:rPr>
          <w:b/>
          <w:sz w:val="28"/>
          <w:szCs w:val="28"/>
        </w:rPr>
        <w:t xml:space="preserve">practica, </w:t>
      </w:r>
      <w:proofErr w:type="gramStart"/>
      <w:r w:rsidRPr="007107BC">
        <w:rPr>
          <w:b/>
          <w:sz w:val="28"/>
          <w:szCs w:val="28"/>
        </w:rPr>
        <w:t>a</w:t>
      </w:r>
      <w:proofErr w:type="gramEnd"/>
      <w:r w:rsidR="00DE3329">
        <w:rPr>
          <w:b/>
          <w:sz w:val="28"/>
          <w:szCs w:val="28"/>
        </w:rPr>
        <w:t xml:space="preserve"> </w:t>
      </w:r>
      <w:r w:rsidRPr="007107BC">
        <w:rPr>
          <w:b/>
          <w:sz w:val="28"/>
          <w:szCs w:val="28"/>
        </w:rPr>
        <w:t>acestora,</w:t>
      </w:r>
      <w:r w:rsidR="00DE3329">
        <w:rPr>
          <w:b/>
          <w:sz w:val="28"/>
          <w:szCs w:val="28"/>
        </w:rPr>
        <w:t xml:space="preserve"> </w:t>
      </w:r>
      <w:r w:rsidRPr="007107BC">
        <w:rPr>
          <w:b/>
          <w:sz w:val="28"/>
          <w:szCs w:val="28"/>
        </w:rPr>
        <w:t>dorinta</w:t>
      </w:r>
      <w:r w:rsidR="00DE3329">
        <w:rPr>
          <w:b/>
          <w:sz w:val="28"/>
          <w:szCs w:val="28"/>
        </w:rPr>
        <w:t xml:space="preserve"> </w:t>
      </w:r>
      <w:r w:rsidRPr="007107BC">
        <w:rPr>
          <w:b/>
          <w:sz w:val="28"/>
          <w:szCs w:val="28"/>
        </w:rPr>
        <w:t>multora</w:t>
      </w:r>
      <w:r w:rsidR="00DE3329">
        <w:rPr>
          <w:b/>
          <w:sz w:val="28"/>
          <w:szCs w:val="28"/>
        </w:rPr>
        <w:t xml:space="preserve"> </w:t>
      </w:r>
      <w:r w:rsidRPr="007107BC">
        <w:rPr>
          <w:b/>
          <w:sz w:val="28"/>
          <w:szCs w:val="28"/>
        </w:rPr>
        <w:t>de</w:t>
      </w:r>
      <w:r w:rsidR="00DE3329">
        <w:rPr>
          <w:b/>
          <w:sz w:val="28"/>
          <w:szCs w:val="28"/>
        </w:rPr>
        <w:t xml:space="preserve"> </w:t>
      </w:r>
      <w:r w:rsidRPr="007107BC">
        <w:rPr>
          <w:b/>
          <w:sz w:val="28"/>
          <w:szCs w:val="28"/>
        </w:rPr>
        <w:t>profesionalizare</w:t>
      </w:r>
      <w:r w:rsidR="00DE3329">
        <w:rPr>
          <w:b/>
          <w:sz w:val="28"/>
          <w:szCs w:val="28"/>
        </w:rPr>
        <w:t xml:space="preserve"> </w:t>
      </w:r>
      <w:r w:rsidRPr="007107BC">
        <w:rPr>
          <w:b/>
          <w:sz w:val="28"/>
          <w:szCs w:val="28"/>
        </w:rPr>
        <w:t>in</w:t>
      </w:r>
      <w:r w:rsidR="00DE3329">
        <w:rPr>
          <w:b/>
          <w:sz w:val="28"/>
          <w:szCs w:val="28"/>
        </w:rPr>
        <w:t xml:space="preserve"> </w:t>
      </w:r>
      <w:r w:rsidRPr="007107BC">
        <w:rPr>
          <w:b/>
          <w:sz w:val="28"/>
          <w:szCs w:val="28"/>
        </w:rPr>
        <w:t>domeniu.</w:t>
      </w:r>
    </w:p>
    <w:p w:rsidR="00DE3329" w:rsidRDefault="00DE3329" w:rsidP="00DE3329">
      <w:pPr>
        <w:jc w:val="both"/>
        <w:rPr>
          <w:b/>
          <w:sz w:val="28"/>
          <w:szCs w:val="28"/>
        </w:rPr>
      </w:pPr>
      <w:r>
        <w:rPr>
          <w:b/>
          <w:sz w:val="28"/>
          <w:szCs w:val="28"/>
        </w:rPr>
        <w:tab/>
      </w:r>
      <w:r w:rsidR="00821C2D">
        <w:rPr>
          <w:b/>
          <w:sz w:val="28"/>
          <w:szCs w:val="28"/>
        </w:rPr>
        <w:t>Speram</w:t>
      </w:r>
      <w:r>
        <w:rPr>
          <w:b/>
          <w:sz w:val="28"/>
          <w:szCs w:val="28"/>
        </w:rPr>
        <w:t xml:space="preserve"> </w:t>
      </w:r>
      <w:r w:rsidR="00821C2D">
        <w:rPr>
          <w:b/>
          <w:sz w:val="28"/>
          <w:szCs w:val="28"/>
        </w:rPr>
        <w:t>ca</w:t>
      </w:r>
      <w:r>
        <w:rPr>
          <w:b/>
          <w:sz w:val="28"/>
          <w:szCs w:val="28"/>
        </w:rPr>
        <w:t xml:space="preserve"> </w:t>
      </w:r>
      <w:r w:rsidR="00821C2D">
        <w:rPr>
          <w:b/>
          <w:sz w:val="28"/>
          <w:szCs w:val="28"/>
        </w:rPr>
        <w:t>pana la</w:t>
      </w:r>
      <w:r>
        <w:rPr>
          <w:b/>
          <w:sz w:val="28"/>
          <w:szCs w:val="28"/>
        </w:rPr>
        <w:t xml:space="preserve"> </w:t>
      </w:r>
      <w:r w:rsidR="00821C2D">
        <w:rPr>
          <w:b/>
          <w:sz w:val="28"/>
          <w:szCs w:val="28"/>
        </w:rPr>
        <w:t>incheierea</w:t>
      </w:r>
      <w:r>
        <w:rPr>
          <w:b/>
          <w:sz w:val="28"/>
          <w:szCs w:val="28"/>
        </w:rPr>
        <w:t xml:space="preserve"> </w:t>
      </w:r>
      <w:r w:rsidR="00821C2D">
        <w:rPr>
          <w:b/>
          <w:sz w:val="28"/>
          <w:szCs w:val="28"/>
        </w:rPr>
        <w:t>actualei</w:t>
      </w:r>
      <w:r>
        <w:rPr>
          <w:b/>
          <w:sz w:val="28"/>
          <w:szCs w:val="28"/>
        </w:rPr>
        <w:t xml:space="preserve"> </w:t>
      </w:r>
      <w:r w:rsidR="00821C2D">
        <w:rPr>
          <w:b/>
          <w:sz w:val="28"/>
          <w:szCs w:val="28"/>
        </w:rPr>
        <w:t>editii</w:t>
      </w:r>
      <w:r>
        <w:rPr>
          <w:b/>
          <w:sz w:val="28"/>
          <w:szCs w:val="28"/>
        </w:rPr>
        <w:t xml:space="preserve"> </w:t>
      </w:r>
      <w:r w:rsidR="00821C2D">
        <w:rPr>
          <w:b/>
          <w:sz w:val="28"/>
          <w:szCs w:val="28"/>
        </w:rPr>
        <w:t>de</w:t>
      </w:r>
      <w:r>
        <w:rPr>
          <w:b/>
          <w:sz w:val="28"/>
          <w:szCs w:val="28"/>
        </w:rPr>
        <w:t xml:space="preserve"> </w:t>
      </w:r>
      <w:r w:rsidR="00821C2D">
        <w:rPr>
          <w:b/>
          <w:sz w:val="28"/>
          <w:szCs w:val="28"/>
        </w:rPr>
        <w:t>campionat, la</w:t>
      </w:r>
      <w:r>
        <w:rPr>
          <w:b/>
          <w:sz w:val="28"/>
          <w:szCs w:val="28"/>
        </w:rPr>
        <w:t xml:space="preserve"> </w:t>
      </w:r>
      <w:r w:rsidR="00821C2D">
        <w:rPr>
          <w:b/>
          <w:sz w:val="28"/>
          <w:szCs w:val="28"/>
        </w:rPr>
        <w:t>toate</w:t>
      </w:r>
      <w:r>
        <w:rPr>
          <w:b/>
          <w:sz w:val="28"/>
          <w:szCs w:val="28"/>
        </w:rPr>
        <w:t xml:space="preserve"> </w:t>
      </w:r>
      <w:r w:rsidR="00821C2D">
        <w:rPr>
          <w:b/>
          <w:sz w:val="28"/>
          <w:szCs w:val="28"/>
        </w:rPr>
        <w:t xml:space="preserve">nivelurile, </w:t>
      </w:r>
      <w:proofErr w:type="gramStart"/>
      <w:r w:rsidR="00821C2D">
        <w:rPr>
          <w:b/>
          <w:sz w:val="28"/>
          <w:szCs w:val="28"/>
        </w:rPr>
        <w:t>sa</w:t>
      </w:r>
      <w:proofErr w:type="gramEnd"/>
      <w:r>
        <w:rPr>
          <w:b/>
          <w:sz w:val="28"/>
          <w:szCs w:val="28"/>
        </w:rPr>
        <w:t xml:space="preserve"> </w:t>
      </w:r>
      <w:r w:rsidR="00821C2D">
        <w:rPr>
          <w:b/>
          <w:sz w:val="28"/>
          <w:szCs w:val="28"/>
        </w:rPr>
        <w:t>nu</w:t>
      </w:r>
      <w:r>
        <w:rPr>
          <w:b/>
          <w:sz w:val="28"/>
          <w:szCs w:val="28"/>
        </w:rPr>
        <w:t xml:space="preserve"> </w:t>
      </w:r>
      <w:r w:rsidR="00821C2D">
        <w:rPr>
          <w:b/>
          <w:sz w:val="28"/>
          <w:szCs w:val="28"/>
        </w:rPr>
        <w:t>avem situatii deosebite, in ceea</w:t>
      </w:r>
      <w:r>
        <w:rPr>
          <w:b/>
          <w:sz w:val="28"/>
          <w:szCs w:val="28"/>
        </w:rPr>
        <w:t xml:space="preserve"> </w:t>
      </w:r>
      <w:r w:rsidR="00821C2D">
        <w:rPr>
          <w:b/>
          <w:sz w:val="28"/>
          <w:szCs w:val="28"/>
        </w:rPr>
        <w:t>ce priveste</w:t>
      </w:r>
      <w:r>
        <w:rPr>
          <w:b/>
          <w:sz w:val="28"/>
          <w:szCs w:val="28"/>
        </w:rPr>
        <w:t xml:space="preserve"> </w:t>
      </w:r>
      <w:r w:rsidR="00821C2D">
        <w:rPr>
          <w:b/>
          <w:sz w:val="28"/>
          <w:szCs w:val="28"/>
        </w:rPr>
        <w:t>activitatea</w:t>
      </w:r>
      <w:r>
        <w:rPr>
          <w:b/>
          <w:sz w:val="28"/>
          <w:szCs w:val="28"/>
        </w:rPr>
        <w:t xml:space="preserve"> </w:t>
      </w:r>
      <w:r w:rsidR="00821C2D">
        <w:rPr>
          <w:b/>
          <w:sz w:val="28"/>
          <w:szCs w:val="28"/>
        </w:rPr>
        <w:t>observatorilor</w:t>
      </w:r>
      <w:r>
        <w:rPr>
          <w:b/>
          <w:sz w:val="28"/>
          <w:szCs w:val="28"/>
        </w:rPr>
        <w:t xml:space="preserve"> </w:t>
      </w:r>
      <w:r w:rsidR="00821C2D">
        <w:rPr>
          <w:b/>
          <w:sz w:val="28"/>
          <w:szCs w:val="28"/>
        </w:rPr>
        <w:t>nationali.</w:t>
      </w:r>
    </w:p>
    <w:p w:rsidR="00DE3329" w:rsidRDefault="00DE3329" w:rsidP="00DE3329">
      <w:pPr>
        <w:jc w:val="both"/>
        <w:rPr>
          <w:b/>
          <w:sz w:val="28"/>
          <w:szCs w:val="28"/>
        </w:rPr>
      </w:pPr>
      <w:r>
        <w:rPr>
          <w:b/>
          <w:sz w:val="28"/>
          <w:szCs w:val="28"/>
        </w:rPr>
        <w:tab/>
      </w:r>
      <w:r w:rsidR="00821C2D">
        <w:rPr>
          <w:b/>
          <w:sz w:val="28"/>
          <w:szCs w:val="28"/>
        </w:rPr>
        <w:t>Pana</w:t>
      </w:r>
      <w:r>
        <w:rPr>
          <w:b/>
          <w:sz w:val="28"/>
          <w:szCs w:val="28"/>
        </w:rPr>
        <w:t xml:space="preserve"> </w:t>
      </w:r>
      <w:r w:rsidR="00821C2D">
        <w:rPr>
          <w:b/>
          <w:sz w:val="28"/>
          <w:szCs w:val="28"/>
        </w:rPr>
        <w:t>la</w:t>
      </w:r>
      <w:r>
        <w:rPr>
          <w:b/>
          <w:sz w:val="28"/>
          <w:szCs w:val="28"/>
        </w:rPr>
        <w:t xml:space="preserve"> </w:t>
      </w:r>
      <w:r w:rsidR="00821C2D">
        <w:rPr>
          <w:b/>
          <w:sz w:val="28"/>
          <w:szCs w:val="28"/>
        </w:rPr>
        <w:t>aceasta</w:t>
      </w:r>
      <w:r>
        <w:rPr>
          <w:b/>
          <w:sz w:val="28"/>
          <w:szCs w:val="28"/>
        </w:rPr>
        <w:t xml:space="preserve"> </w:t>
      </w:r>
      <w:r w:rsidR="00821C2D">
        <w:rPr>
          <w:b/>
          <w:sz w:val="28"/>
          <w:szCs w:val="28"/>
        </w:rPr>
        <w:t>data comisia</w:t>
      </w:r>
      <w:r>
        <w:rPr>
          <w:b/>
          <w:sz w:val="28"/>
          <w:szCs w:val="28"/>
        </w:rPr>
        <w:t xml:space="preserve"> </w:t>
      </w:r>
      <w:r w:rsidR="00821C2D">
        <w:rPr>
          <w:b/>
          <w:sz w:val="28"/>
          <w:szCs w:val="28"/>
        </w:rPr>
        <w:t>a trimis</w:t>
      </w:r>
      <w:r>
        <w:rPr>
          <w:b/>
          <w:sz w:val="28"/>
          <w:szCs w:val="28"/>
        </w:rPr>
        <w:t xml:space="preserve"> </w:t>
      </w:r>
      <w:r w:rsidR="00821C2D">
        <w:rPr>
          <w:b/>
          <w:sz w:val="28"/>
          <w:szCs w:val="28"/>
        </w:rPr>
        <w:t xml:space="preserve">(pe cheltuiala proprie) </w:t>
      </w:r>
      <w:proofErr w:type="gramStart"/>
      <w:r w:rsidR="00821C2D">
        <w:rPr>
          <w:b/>
          <w:sz w:val="28"/>
          <w:szCs w:val="28"/>
        </w:rPr>
        <w:t>un</w:t>
      </w:r>
      <w:proofErr w:type="gramEnd"/>
      <w:r w:rsidR="00821C2D">
        <w:rPr>
          <w:b/>
          <w:sz w:val="28"/>
          <w:szCs w:val="28"/>
        </w:rPr>
        <w:t xml:space="preserve"> numar</w:t>
      </w:r>
      <w:r>
        <w:rPr>
          <w:b/>
          <w:sz w:val="28"/>
          <w:szCs w:val="28"/>
        </w:rPr>
        <w:t xml:space="preserve"> </w:t>
      </w:r>
      <w:r w:rsidR="00821C2D">
        <w:rPr>
          <w:b/>
          <w:sz w:val="28"/>
          <w:szCs w:val="28"/>
        </w:rPr>
        <w:t>de</w:t>
      </w:r>
      <w:r>
        <w:rPr>
          <w:b/>
          <w:sz w:val="28"/>
          <w:szCs w:val="28"/>
        </w:rPr>
        <w:t xml:space="preserve"> </w:t>
      </w:r>
      <w:r w:rsidR="005A62D5" w:rsidRPr="005A62D5">
        <w:rPr>
          <w:b/>
          <w:sz w:val="28"/>
          <w:szCs w:val="28"/>
        </w:rPr>
        <w:t>14</w:t>
      </w:r>
      <w:r w:rsidR="00821C2D">
        <w:rPr>
          <w:b/>
          <w:sz w:val="28"/>
          <w:szCs w:val="28"/>
        </w:rPr>
        <w:t xml:space="preserve"> supervizori, cu stiinta sau</w:t>
      </w:r>
      <w:r>
        <w:rPr>
          <w:b/>
          <w:sz w:val="28"/>
          <w:szCs w:val="28"/>
        </w:rPr>
        <w:t xml:space="preserve"> </w:t>
      </w:r>
      <w:r w:rsidR="00821C2D">
        <w:rPr>
          <w:b/>
          <w:sz w:val="28"/>
          <w:szCs w:val="28"/>
        </w:rPr>
        <w:t>nu a observatorilor,</w:t>
      </w:r>
      <w:r>
        <w:rPr>
          <w:b/>
          <w:sz w:val="28"/>
          <w:szCs w:val="28"/>
        </w:rPr>
        <w:t xml:space="preserve"> </w:t>
      </w:r>
      <w:r w:rsidR="00030BAB">
        <w:rPr>
          <w:b/>
          <w:sz w:val="28"/>
          <w:szCs w:val="28"/>
        </w:rPr>
        <w:t>sau</w:t>
      </w:r>
      <w:r w:rsidR="00821C2D">
        <w:rPr>
          <w:b/>
          <w:sz w:val="28"/>
          <w:szCs w:val="28"/>
        </w:rPr>
        <w:t xml:space="preserve"> a echipelor. Acest</w:t>
      </w:r>
      <w:r>
        <w:rPr>
          <w:b/>
          <w:sz w:val="28"/>
          <w:szCs w:val="28"/>
        </w:rPr>
        <w:t xml:space="preserve"> </w:t>
      </w:r>
      <w:r w:rsidR="00821C2D">
        <w:rPr>
          <w:b/>
          <w:sz w:val="28"/>
          <w:szCs w:val="28"/>
        </w:rPr>
        <w:t>aspect a dorit, si se</w:t>
      </w:r>
      <w:r>
        <w:rPr>
          <w:b/>
          <w:sz w:val="28"/>
          <w:szCs w:val="28"/>
        </w:rPr>
        <w:t xml:space="preserve"> </w:t>
      </w:r>
      <w:r w:rsidR="00821C2D">
        <w:rPr>
          <w:b/>
          <w:sz w:val="28"/>
          <w:szCs w:val="28"/>
        </w:rPr>
        <w:t>doreste a se cunoaste mai</w:t>
      </w:r>
      <w:r>
        <w:rPr>
          <w:b/>
          <w:sz w:val="28"/>
          <w:szCs w:val="28"/>
        </w:rPr>
        <w:t xml:space="preserve"> </w:t>
      </w:r>
      <w:r w:rsidR="00821C2D">
        <w:rPr>
          <w:b/>
          <w:sz w:val="28"/>
          <w:szCs w:val="28"/>
        </w:rPr>
        <w:t>bine activitatea</w:t>
      </w:r>
      <w:r>
        <w:rPr>
          <w:b/>
          <w:sz w:val="28"/>
          <w:szCs w:val="28"/>
        </w:rPr>
        <w:t xml:space="preserve"> </w:t>
      </w:r>
      <w:r w:rsidR="00821C2D">
        <w:rPr>
          <w:b/>
          <w:sz w:val="28"/>
          <w:szCs w:val="28"/>
        </w:rPr>
        <w:t>observatorilor,</w:t>
      </w:r>
      <w:r>
        <w:rPr>
          <w:b/>
          <w:sz w:val="28"/>
          <w:szCs w:val="28"/>
        </w:rPr>
        <w:t xml:space="preserve"> </w:t>
      </w:r>
      <w:r w:rsidR="00821C2D">
        <w:rPr>
          <w:b/>
          <w:sz w:val="28"/>
          <w:szCs w:val="28"/>
        </w:rPr>
        <w:t>modul</w:t>
      </w:r>
      <w:r>
        <w:rPr>
          <w:b/>
          <w:sz w:val="28"/>
          <w:szCs w:val="28"/>
        </w:rPr>
        <w:t xml:space="preserve"> </w:t>
      </w:r>
      <w:r w:rsidR="00821C2D">
        <w:rPr>
          <w:b/>
          <w:sz w:val="28"/>
          <w:szCs w:val="28"/>
        </w:rPr>
        <w:t>de</w:t>
      </w:r>
      <w:r>
        <w:rPr>
          <w:b/>
          <w:sz w:val="28"/>
          <w:szCs w:val="28"/>
        </w:rPr>
        <w:t xml:space="preserve"> </w:t>
      </w:r>
      <w:r w:rsidR="00821C2D">
        <w:rPr>
          <w:b/>
          <w:sz w:val="28"/>
          <w:szCs w:val="28"/>
        </w:rPr>
        <w:t>pregatire</w:t>
      </w:r>
      <w:r>
        <w:rPr>
          <w:b/>
          <w:sz w:val="28"/>
          <w:szCs w:val="28"/>
        </w:rPr>
        <w:t xml:space="preserve"> </w:t>
      </w:r>
      <w:proofErr w:type="gramStart"/>
      <w:r w:rsidR="00821C2D">
        <w:rPr>
          <w:b/>
          <w:sz w:val="28"/>
          <w:szCs w:val="28"/>
        </w:rPr>
        <w:t>a</w:t>
      </w:r>
      <w:proofErr w:type="gramEnd"/>
      <w:r>
        <w:rPr>
          <w:b/>
          <w:sz w:val="28"/>
          <w:szCs w:val="28"/>
        </w:rPr>
        <w:t xml:space="preserve"> </w:t>
      </w:r>
      <w:r w:rsidR="00821C2D">
        <w:rPr>
          <w:b/>
          <w:sz w:val="28"/>
          <w:szCs w:val="28"/>
        </w:rPr>
        <w:t>acestora.</w:t>
      </w:r>
      <w:r>
        <w:rPr>
          <w:b/>
          <w:sz w:val="28"/>
          <w:szCs w:val="28"/>
        </w:rPr>
        <w:t xml:space="preserve"> </w:t>
      </w:r>
      <w:r w:rsidR="00821C2D">
        <w:rPr>
          <w:b/>
          <w:sz w:val="28"/>
          <w:szCs w:val="28"/>
        </w:rPr>
        <w:t>La</w:t>
      </w:r>
      <w:r>
        <w:rPr>
          <w:b/>
          <w:sz w:val="28"/>
          <w:szCs w:val="28"/>
        </w:rPr>
        <w:t xml:space="preserve"> </w:t>
      </w:r>
      <w:r w:rsidR="00821C2D">
        <w:rPr>
          <w:b/>
          <w:sz w:val="28"/>
          <w:szCs w:val="28"/>
        </w:rPr>
        <w:t>jocurile considerate</w:t>
      </w:r>
      <w:r>
        <w:rPr>
          <w:b/>
          <w:sz w:val="28"/>
          <w:szCs w:val="28"/>
        </w:rPr>
        <w:t xml:space="preserve"> </w:t>
      </w:r>
      <w:r w:rsidR="00821C2D">
        <w:rPr>
          <w:b/>
          <w:sz w:val="28"/>
          <w:szCs w:val="28"/>
        </w:rPr>
        <w:t>derby-uri, au</w:t>
      </w:r>
      <w:r>
        <w:rPr>
          <w:b/>
          <w:sz w:val="28"/>
          <w:szCs w:val="28"/>
        </w:rPr>
        <w:t xml:space="preserve"> </w:t>
      </w:r>
      <w:r w:rsidR="00821C2D">
        <w:rPr>
          <w:b/>
          <w:sz w:val="28"/>
          <w:szCs w:val="28"/>
        </w:rPr>
        <w:t>fost</w:t>
      </w:r>
      <w:r>
        <w:rPr>
          <w:b/>
          <w:sz w:val="28"/>
          <w:szCs w:val="28"/>
        </w:rPr>
        <w:t xml:space="preserve"> </w:t>
      </w:r>
      <w:r w:rsidR="00821C2D">
        <w:rPr>
          <w:b/>
          <w:sz w:val="28"/>
          <w:szCs w:val="28"/>
        </w:rPr>
        <w:t>prezenti la</w:t>
      </w:r>
      <w:r>
        <w:rPr>
          <w:b/>
          <w:sz w:val="28"/>
          <w:szCs w:val="28"/>
        </w:rPr>
        <w:t xml:space="preserve"> </w:t>
      </w:r>
      <w:r w:rsidR="00821C2D">
        <w:rPr>
          <w:b/>
          <w:sz w:val="28"/>
          <w:szCs w:val="28"/>
        </w:rPr>
        <w:t>masa oficiala</w:t>
      </w:r>
      <w:r>
        <w:rPr>
          <w:b/>
          <w:sz w:val="28"/>
          <w:szCs w:val="28"/>
        </w:rPr>
        <w:t xml:space="preserve"> </w:t>
      </w:r>
      <w:r w:rsidR="00821C2D">
        <w:rPr>
          <w:b/>
          <w:sz w:val="28"/>
          <w:szCs w:val="28"/>
        </w:rPr>
        <w:t>si</w:t>
      </w:r>
      <w:r>
        <w:rPr>
          <w:b/>
          <w:sz w:val="28"/>
          <w:szCs w:val="28"/>
        </w:rPr>
        <w:t xml:space="preserve"> </w:t>
      </w:r>
      <w:r w:rsidR="00821C2D">
        <w:rPr>
          <w:b/>
          <w:sz w:val="28"/>
          <w:szCs w:val="28"/>
        </w:rPr>
        <w:t>supervizori.</w:t>
      </w:r>
      <w:r>
        <w:rPr>
          <w:b/>
          <w:sz w:val="28"/>
          <w:szCs w:val="28"/>
        </w:rPr>
        <w:t xml:space="preserve"> </w:t>
      </w:r>
    </w:p>
    <w:p w:rsidR="00DE3329" w:rsidRDefault="00DE3329" w:rsidP="00DE3329">
      <w:pPr>
        <w:jc w:val="both"/>
        <w:rPr>
          <w:b/>
          <w:sz w:val="28"/>
          <w:szCs w:val="28"/>
        </w:rPr>
      </w:pPr>
      <w:r>
        <w:rPr>
          <w:b/>
          <w:sz w:val="28"/>
          <w:szCs w:val="28"/>
        </w:rPr>
        <w:tab/>
      </w:r>
      <w:r w:rsidR="00821C2D">
        <w:rPr>
          <w:b/>
          <w:sz w:val="28"/>
          <w:szCs w:val="28"/>
        </w:rPr>
        <w:t>In</w:t>
      </w:r>
      <w:r>
        <w:rPr>
          <w:b/>
          <w:sz w:val="28"/>
          <w:szCs w:val="28"/>
        </w:rPr>
        <w:t xml:space="preserve"> </w:t>
      </w:r>
      <w:r w:rsidR="00821C2D">
        <w:rPr>
          <w:b/>
          <w:sz w:val="28"/>
          <w:szCs w:val="28"/>
        </w:rPr>
        <w:t>activitatea</w:t>
      </w:r>
      <w:r>
        <w:rPr>
          <w:b/>
          <w:sz w:val="28"/>
          <w:szCs w:val="28"/>
        </w:rPr>
        <w:t xml:space="preserve"> </w:t>
      </w:r>
      <w:r w:rsidR="00821C2D">
        <w:rPr>
          <w:b/>
          <w:sz w:val="28"/>
          <w:szCs w:val="28"/>
        </w:rPr>
        <w:t>ei Comisia</w:t>
      </w:r>
      <w:r>
        <w:rPr>
          <w:b/>
          <w:sz w:val="28"/>
          <w:szCs w:val="28"/>
        </w:rPr>
        <w:t xml:space="preserve"> </w:t>
      </w:r>
      <w:r w:rsidR="00821C2D">
        <w:rPr>
          <w:b/>
          <w:sz w:val="28"/>
          <w:szCs w:val="28"/>
        </w:rPr>
        <w:t>Centrala</w:t>
      </w:r>
      <w:r>
        <w:rPr>
          <w:b/>
          <w:sz w:val="28"/>
          <w:szCs w:val="28"/>
        </w:rPr>
        <w:t xml:space="preserve"> </w:t>
      </w:r>
      <w:r w:rsidR="00821C2D">
        <w:rPr>
          <w:b/>
          <w:sz w:val="28"/>
          <w:szCs w:val="28"/>
        </w:rPr>
        <w:t>de</w:t>
      </w:r>
      <w:r>
        <w:rPr>
          <w:b/>
          <w:sz w:val="28"/>
          <w:szCs w:val="28"/>
        </w:rPr>
        <w:t xml:space="preserve"> </w:t>
      </w:r>
      <w:r w:rsidR="00821C2D">
        <w:rPr>
          <w:b/>
          <w:sz w:val="28"/>
          <w:szCs w:val="28"/>
        </w:rPr>
        <w:t>Observatori</w:t>
      </w:r>
      <w:r>
        <w:rPr>
          <w:b/>
          <w:sz w:val="28"/>
          <w:szCs w:val="28"/>
        </w:rPr>
        <w:t xml:space="preserve"> </w:t>
      </w:r>
      <w:r w:rsidR="00821C2D">
        <w:rPr>
          <w:b/>
          <w:sz w:val="28"/>
          <w:szCs w:val="28"/>
        </w:rPr>
        <w:t>si</w:t>
      </w:r>
      <w:r>
        <w:rPr>
          <w:b/>
          <w:sz w:val="28"/>
          <w:szCs w:val="28"/>
        </w:rPr>
        <w:t xml:space="preserve"> </w:t>
      </w:r>
      <w:r w:rsidR="00821C2D">
        <w:rPr>
          <w:b/>
          <w:sz w:val="28"/>
          <w:szCs w:val="28"/>
        </w:rPr>
        <w:t>Delegati, a fost</w:t>
      </w:r>
      <w:r>
        <w:rPr>
          <w:b/>
          <w:sz w:val="28"/>
          <w:szCs w:val="28"/>
        </w:rPr>
        <w:t xml:space="preserve"> </w:t>
      </w:r>
      <w:r w:rsidR="00821C2D">
        <w:rPr>
          <w:b/>
          <w:sz w:val="28"/>
          <w:szCs w:val="28"/>
        </w:rPr>
        <w:t>sprijinita</w:t>
      </w:r>
      <w:r>
        <w:rPr>
          <w:b/>
          <w:sz w:val="28"/>
          <w:szCs w:val="28"/>
        </w:rPr>
        <w:t xml:space="preserve"> </w:t>
      </w:r>
      <w:r w:rsidR="00821C2D">
        <w:rPr>
          <w:b/>
          <w:sz w:val="28"/>
          <w:szCs w:val="28"/>
        </w:rPr>
        <w:t>de conducerea</w:t>
      </w:r>
      <w:r>
        <w:rPr>
          <w:b/>
          <w:sz w:val="28"/>
          <w:szCs w:val="28"/>
        </w:rPr>
        <w:t xml:space="preserve"> </w:t>
      </w:r>
      <w:r w:rsidR="00821C2D">
        <w:rPr>
          <w:b/>
          <w:sz w:val="28"/>
          <w:szCs w:val="28"/>
        </w:rPr>
        <w:t>federatiei, in primul</w:t>
      </w:r>
      <w:r>
        <w:rPr>
          <w:b/>
          <w:sz w:val="28"/>
          <w:szCs w:val="28"/>
        </w:rPr>
        <w:t xml:space="preserve"> </w:t>
      </w:r>
      <w:r w:rsidR="00821C2D">
        <w:rPr>
          <w:b/>
          <w:sz w:val="28"/>
          <w:szCs w:val="28"/>
        </w:rPr>
        <w:t>rand</w:t>
      </w:r>
      <w:r>
        <w:rPr>
          <w:b/>
          <w:sz w:val="28"/>
          <w:szCs w:val="28"/>
        </w:rPr>
        <w:t xml:space="preserve"> </w:t>
      </w:r>
      <w:r w:rsidR="00821C2D">
        <w:rPr>
          <w:b/>
          <w:sz w:val="28"/>
          <w:szCs w:val="28"/>
        </w:rPr>
        <w:t>de Secretarul General</w:t>
      </w:r>
      <w:r>
        <w:rPr>
          <w:b/>
          <w:sz w:val="28"/>
          <w:szCs w:val="28"/>
        </w:rPr>
        <w:t xml:space="preserve"> </w:t>
      </w:r>
      <w:r w:rsidR="00821C2D">
        <w:rPr>
          <w:b/>
          <w:sz w:val="28"/>
          <w:szCs w:val="28"/>
        </w:rPr>
        <w:t>al acesteia, de Presedintele FRH, membrii Consiliului</w:t>
      </w:r>
      <w:r>
        <w:rPr>
          <w:b/>
          <w:sz w:val="28"/>
          <w:szCs w:val="28"/>
        </w:rPr>
        <w:t xml:space="preserve"> </w:t>
      </w:r>
      <w:r w:rsidR="00821C2D">
        <w:rPr>
          <w:b/>
          <w:sz w:val="28"/>
          <w:szCs w:val="28"/>
        </w:rPr>
        <w:t>de Administratie,</w:t>
      </w:r>
      <w:r>
        <w:rPr>
          <w:b/>
          <w:sz w:val="28"/>
          <w:szCs w:val="28"/>
        </w:rPr>
        <w:t xml:space="preserve"> </w:t>
      </w:r>
      <w:r w:rsidR="00821C2D">
        <w:rPr>
          <w:b/>
          <w:sz w:val="28"/>
          <w:szCs w:val="28"/>
        </w:rPr>
        <w:t>Presedintii</w:t>
      </w:r>
      <w:r>
        <w:rPr>
          <w:b/>
          <w:sz w:val="28"/>
          <w:szCs w:val="28"/>
        </w:rPr>
        <w:t xml:space="preserve"> </w:t>
      </w:r>
      <w:r w:rsidR="00821C2D">
        <w:rPr>
          <w:b/>
          <w:sz w:val="28"/>
          <w:szCs w:val="28"/>
        </w:rPr>
        <w:t>Comisiilor</w:t>
      </w:r>
      <w:r>
        <w:rPr>
          <w:b/>
          <w:sz w:val="28"/>
          <w:szCs w:val="28"/>
        </w:rPr>
        <w:t xml:space="preserve"> </w:t>
      </w:r>
      <w:r w:rsidR="00821C2D">
        <w:rPr>
          <w:b/>
          <w:sz w:val="28"/>
          <w:szCs w:val="28"/>
        </w:rPr>
        <w:t>Federale.</w:t>
      </w:r>
      <w:r>
        <w:rPr>
          <w:b/>
          <w:sz w:val="28"/>
          <w:szCs w:val="28"/>
        </w:rPr>
        <w:t xml:space="preserve"> </w:t>
      </w:r>
      <w:r w:rsidR="00821C2D">
        <w:rPr>
          <w:b/>
          <w:sz w:val="28"/>
          <w:szCs w:val="28"/>
        </w:rPr>
        <w:t>In activitatea</w:t>
      </w:r>
      <w:r>
        <w:rPr>
          <w:b/>
          <w:sz w:val="28"/>
          <w:szCs w:val="28"/>
        </w:rPr>
        <w:t xml:space="preserve"> </w:t>
      </w:r>
      <w:r w:rsidR="00821C2D">
        <w:rPr>
          <w:b/>
          <w:sz w:val="28"/>
          <w:szCs w:val="28"/>
        </w:rPr>
        <w:t>sa</w:t>
      </w:r>
      <w:r>
        <w:rPr>
          <w:b/>
          <w:sz w:val="28"/>
          <w:szCs w:val="28"/>
        </w:rPr>
        <w:t xml:space="preserve"> </w:t>
      </w:r>
      <w:r w:rsidR="00821C2D">
        <w:rPr>
          <w:b/>
          <w:sz w:val="28"/>
          <w:szCs w:val="28"/>
        </w:rPr>
        <w:t>comisia</w:t>
      </w:r>
      <w:r>
        <w:rPr>
          <w:b/>
          <w:sz w:val="28"/>
          <w:szCs w:val="28"/>
        </w:rPr>
        <w:t xml:space="preserve"> </w:t>
      </w:r>
      <w:r w:rsidR="00821C2D">
        <w:rPr>
          <w:b/>
          <w:sz w:val="28"/>
          <w:szCs w:val="28"/>
        </w:rPr>
        <w:t>a colaborat</w:t>
      </w:r>
      <w:r>
        <w:rPr>
          <w:b/>
          <w:sz w:val="28"/>
          <w:szCs w:val="28"/>
        </w:rPr>
        <w:t xml:space="preserve"> </w:t>
      </w:r>
      <w:r w:rsidR="00821C2D">
        <w:rPr>
          <w:b/>
          <w:sz w:val="28"/>
          <w:szCs w:val="28"/>
        </w:rPr>
        <w:t>in foarte bune</w:t>
      </w:r>
      <w:r>
        <w:rPr>
          <w:b/>
          <w:sz w:val="28"/>
          <w:szCs w:val="28"/>
        </w:rPr>
        <w:t xml:space="preserve"> </w:t>
      </w:r>
      <w:r w:rsidR="00821C2D">
        <w:rPr>
          <w:b/>
          <w:sz w:val="28"/>
          <w:szCs w:val="28"/>
        </w:rPr>
        <w:t>conditiuni cu Comisia</w:t>
      </w:r>
      <w:r>
        <w:rPr>
          <w:b/>
          <w:sz w:val="28"/>
          <w:szCs w:val="28"/>
        </w:rPr>
        <w:t xml:space="preserve"> </w:t>
      </w:r>
      <w:r w:rsidR="00821C2D">
        <w:rPr>
          <w:b/>
          <w:sz w:val="28"/>
          <w:szCs w:val="28"/>
        </w:rPr>
        <w:t>Centrala</w:t>
      </w:r>
      <w:r>
        <w:rPr>
          <w:b/>
          <w:sz w:val="28"/>
          <w:szCs w:val="28"/>
        </w:rPr>
        <w:t xml:space="preserve"> </w:t>
      </w:r>
      <w:r w:rsidR="00821C2D">
        <w:rPr>
          <w:b/>
          <w:sz w:val="28"/>
          <w:szCs w:val="28"/>
        </w:rPr>
        <w:t>de</w:t>
      </w:r>
      <w:r>
        <w:rPr>
          <w:b/>
          <w:sz w:val="28"/>
          <w:szCs w:val="28"/>
        </w:rPr>
        <w:t xml:space="preserve"> </w:t>
      </w:r>
      <w:r w:rsidR="00821C2D">
        <w:rPr>
          <w:b/>
          <w:sz w:val="28"/>
          <w:szCs w:val="28"/>
        </w:rPr>
        <w:t>Competitii, Comisia</w:t>
      </w:r>
      <w:r>
        <w:rPr>
          <w:b/>
          <w:sz w:val="28"/>
          <w:szCs w:val="28"/>
        </w:rPr>
        <w:t xml:space="preserve"> </w:t>
      </w:r>
      <w:r w:rsidR="00821C2D">
        <w:rPr>
          <w:b/>
          <w:sz w:val="28"/>
          <w:szCs w:val="28"/>
        </w:rPr>
        <w:t>Centrala</w:t>
      </w:r>
      <w:r>
        <w:rPr>
          <w:b/>
          <w:sz w:val="28"/>
          <w:szCs w:val="28"/>
        </w:rPr>
        <w:t xml:space="preserve"> </w:t>
      </w:r>
      <w:r w:rsidR="00821C2D">
        <w:rPr>
          <w:b/>
          <w:sz w:val="28"/>
          <w:szCs w:val="28"/>
        </w:rPr>
        <w:t>de</w:t>
      </w:r>
      <w:r>
        <w:rPr>
          <w:b/>
          <w:sz w:val="28"/>
          <w:szCs w:val="28"/>
        </w:rPr>
        <w:t xml:space="preserve"> </w:t>
      </w:r>
      <w:r w:rsidR="00821C2D">
        <w:rPr>
          <w:b/>
          <w:sz w:val="28"/>
          <w:szCs w:val="28"/>
        </w:rPr>
        <w:t>Disciplina</w:t>
      </w:r>
      <w:r>
        <w:rPr>
          <w:b/>
          <w:sz w:val="28"/>
          <w:szCs w:val="28"/>
        </w:rPr>
        <w:t xml:space="preserve"> </w:t>
      </w:r>
      <w:r w:rsidR="00821C2D">
        <w:rPr>
          <w:b/>
          <w:sz w:val="28"/>
          <w:szCs w:val="28"/>
        </w:rPr>
        <w:t>si in mod</w:t>
      </w:r>
      <w:r>
        <w:rPr>
          <w:b/>
          <w:sz w:val="28"/>
          <w:szCs w:val="28"/>
        </w:rPr>
        <w:t xml:space="preserve"> </w:t>
      </w:r>
      <w:r w:rsidR="00821C2D">
        <w:rPr>
          <w:b/>
          <w:sz w:val="28"/>
          <w:szCs w:val="28"/>
        </w:rPr>
        <w:t>deosebit</w:t>
      </w:r>
      <w:r>
        <w:rPr>
          <w:b/>
          <w:sz w:val="28"/>
          <w:szCs w:val="28"/>
        </w:rPr>
        <w:t xml:space="preserve"> </w:t>
      </w:r>
      <w:r w:rsidR="00821C2D">
        <w:rPr>
          <w:b/>
          <w:sz w:val="28"/>
          <w:szCs w:val="28"/>
        </w:rPr>
        <w:t>cu</w:t>
      </w:r>
      <w:r>
        <w:rPr>
          <w:b/>
          <w:sz w:val="28"/>
          <w:szCs w:val="28"/>
        </w:rPr>
        <w:t xml:space="preserve"> </w:t>
      </w:r>
      <w:r w:rsidR="00821C2D">
        <w:rPr>
          <w:b/>
          <w:sz w:val="28"/>
          <w:szCs w:val="28"/>
        </w:rPr>
        <w:t>Comisia</w:t>
      </w:r>
      <w:r>
        <w:rPr>
          <w:b/>
          <w:sz w:val="28"/>
          <w:szCs w:val="28"/>
        </w:rPr>
        <w:t xml:space="preserve"> </w:t>
      </w:r>
      <w:r w:rsidR="00821C2D">
        <w:rPr>
          <w:b/>
          <w:sz w:val="28"/>
          <w:szCs w:val="28"/>
        </w:rPr>
        <w:t>Centrala</w:t>
      </w:r>
      <w:r>
        <w:rPr>
          <w:b/>
          <w:sz w:val="28"/>
          <w:szCs w:val="28"/>
        </w:rPr>
        <w:t xml:space="preserve"> </w:t>
      </w:r>
      <w:r w:rsidR="00821C2D">
        <w:rPr>
          <w:b/>
          <w:sz w:val="28"/>
          <w:szCs w:val="28"/>
        </w:rPr>
        <w:t>de</w:t>
      </w:r>
      <w:r>
        <w:rPr>
          <w:b/>
          <w:sz w:val="28"/>
          <w:szCs w:val="28"/>
        </w:rPr>
        <w:t xml:space="preserve"> </w:t>
      </w:r>
      <w:r w:rsidR="00821C2D">
        <w:rPr>
          <w:b/>
          <w:sz w:val="28"/>
          <w:szCs w:val="28"/>
        </w:rPr>
        <w:t>Arbitri, pe</w:t>
      </w:r>
      <w:r>
        <w:rPr>
          <w:b/>
          <w:sz w:val="28"/>
          <w:szCs w:val="28"/>
        </w:rPr>
        <w:t xml:space="preserve"> </w:t>
      </w:r>
      <w:r w:rsidR="00821C2D">
        <w:rPr>
          <w:b/>
          <w:sz w:val="28"/>
          <w:szCs w:val="28"/>
        </w:rPr>
        <w:t>proiecte comune, in primul</w:t>
      </w:r>
      <w:r>
        <w:rPr>
          <w:b/>
          <w:sz w:val="28"/>
          <w:szCs w:val="28"/>
        </w:rPr>
        <w:t xml:space="preserve"> </w:t>
      </w:r>
      <w:r w:rsidR="00821C2D">
        <w:rPr>
          <w:b/>
          <w:sz w:val="28"/>
          <w:szCs w:val="28"/>
        </w:rPr>
        <w:t>rand</w:t>
      </w:r>
      <w:r>
        <w:rPr>
          <w:b/>
          <w:sz w:val="28"/>
          <w:szCs w:val="28"/>
        </w:rPr>
        <w:t xml:space="preserve"> </w:t>
      </w:r>
      <w:r w:rsidR="00821C2D">
        <w:rPr>
          <w:b/>
          <w:sz w:val="28"/>
          <w:szCs w:val="28"/>
        </w:rPr>
        <w:t>de</w:t>
      </w:r>
      <w:r>
        <w:rPr>
          <w:b/>
          <w:sz w:val="28"/>
          <w:szCs w:val="28"/>
        </w:rPr>
        <w:t xml:space="preserve"> </w:t>
      </w:r>
      <w:r w:rsidR="00821C2D">
        <w:rPr>
          <w:b/>
          <w:sz w:val="28"/>
          <w:szCs w:val="28"/>
        </w:rPr>
        <w:t>aplicare</w:t>
      </w:r>
      <w:r>
        <w:rPr>
          <w:b/>
          <w:sz w:val="28"/>
          <w:szCs w:val="28"/>
        </w:rPr>
        <w:t xml:space="preserve"> </w:t>
      </w:r>
      <w:r w:rsidR="00821C2D">
        <w:rPr>
          <w:b/>
          <w:sz w:val="28"/>
          <w:szCs w:val="28"/>
        </w:rPr>
        <w:t>unitara a</w:t>
      </w:r>
      <w:r>
        <w:rPr>
          <w:b/>
          <w:sz w:val="28"/>
          <w:szCs w:val="28"/>
        </w:rPr>
        <w:t xml:space="preserve"> </w:t>
      </w:r>
      <w:r w:rsidR="00821C2D">
        <w:rPr>
          <w:b/>
          <w:sz w:val="28"/>
          <w:szCs w:val="28"/>
        </w:rPr>
        <w:t>Regulamentului</w:t>
      </w:r>
      <w:r>
        <w:rPr>
          <w:b/>
          <w:sz w:val="28"/>
          <w:szCs w:val="28"/>
        </w:rPr>
        <w:t xml:space="preserve"> </w:t>
      </w:r>
      <w:r w:rsidR="00821C2D">
        <w:rPr>
          <w:b/>
          <w:sz w:val="28"/>
          <w:szCs w:val="28"/>
        </w:rPr>
        <w:t>de Joc, cu</w:t>
      </w:r>
      <w:r>
        <w:rPr>
          <w:b/>
          <w:sz w:val="28"/>
          <w:szCs w:val="28"/>
        </w:rPr>
        <w:t xml:space="preserve"> </w:t>
      </w:r>
      <w:r w:rsidR="00821C2D">
        <w:rPr>
          <w:b/>
          <w:sz w:val="28"/>
          <w:szCs w:val="28"/>
        </w:rPr>
        <w:t>modificarile aduse acestuia de EHF,</w:t>
      </w:r>
      <w:r>
        <w:rPr>
          <w:b/>
          <w:sz w:val="28"/>
          <w:szCs w:val="28"/>
        </w:rPr>
        <w:t xml:space="preserve"> </w:t>
      </w:r>
      <w:r w:rsidR="00821C2D">
        <w:rPr>
          <w:b/>
          <w:sz w:val="28"/>
          <w:szCs w:val="28"/>
        </w:rPr>
        <w:t>de la 01.07.2016,</w:t>
      </w:r>
      <w:r>
        <w:rPr>
          <w:b/>
          <w:sz w:val="28"/>
          <w:szCs w:val="28"/>
        </w:rPr>
        <w:t xml:space="preserve"> </w:t>
      </w:r>
      <w:r w:rsidR="00821C2D">
        <w:rPr>
          <w:b/>
          <w:sz w:val="28"/>
          <w:szCs w:val="28"/>
        </w:rPr>
        <w:t>de comunicare</w:t>
      </w:r>
      <w:r>
        <w:rPr>
          <w:b/>
          <w:sz w:val="28"/>
          <w:szCs w:val="28"/>
        </w:rPr>
        <w:t xml:space="preserve"> </w:t>
      </w:r>
      <w:r w:rsidR="00821C2D">
        <w:rPr>
          <w:b/>
          <w:sz w:val="28"/>
          <w:szCs w:val="28"/>
        </w:rPr>
        <w:t>privind</w:t>
      </w:r>
      <w:r>
        <w:rPr>
          <w:b/>
          <w:sz w:val="28"/>
          <w:szCs w:val="28"/>
        </w:rPr>
        <w:t xml:space="preserve"> </w:t>
      </w:r>
      <w:r w:rsidR="00821C2D">
        <w:rPr>
          <w:b/>
          <w:sz w:val="28"/>
          <w:szCs w:val="28"/>
        </w:rPr>
        <w:t>unele arbitraje</w:t>
      </w:r>
      <w:r>
        <w:rPr>
          <w:b/>
          <w:sz w:val="28"/>
          <w:szCs w:val="28"/>
        </w:rPr>
        <w:t xml:space="preserve"> </w:t>
      </w:r>
      <w:r w:rsidR="00821C2D">
        <w:rPr>
          <w:b/>
          <w:sz w:val="28"/>
          <w:szCs w:val="28"/>
        </w:rPr>
        <w:t>modeste, satisfacatoare</w:t>
      </w:r>
      <w:r>
        <w:rPr>
          <w:b/>
          <w:sz w:val="28"/>
          <w:szCs w:val="28"/>
        </w:rPr>
        <w:t xml:space="preserve"> </w:t>
      </w:r>
      <w:r w:rsidR="00821C2D">
        <w:rPr>
          <w:b/>
          <w:sz w:val="28"/>
          <w:szCs w:val="28"/>
        </w:rPr>
        <w:t>sau</w:t>
      </w:r>
      <w:r>
        <w:rPr>
          <w:b/>
          <w:sz w:val="28"/>
          <w:szCs w:val="28"/>
        </w:rPr>
        <w:t xml:space="preserve"> </w:t>
      </w:r>
      <w:r w:rsidR="00821C2D">
        <w:rPr>
          <w:b/>
          <w:sz w:val="28"/>
          <w:szCs w:val="28"/>
        </w:rPr>
        <w:t>chiar</w:t>
      </w:r>
      <w:r>
        <w:rPr>
          <w:b/>
          <w:sz w:val="28"/>
          <w:szCs w:val="28"/>
        </w:rPr>
        <w:t xml:space="preserve"> </w:t>
      </w:r>
      <w:r w:rsidR="00821C2D">
        <w:rPr>
          <w:b/>
          <w:sz w:val="28"/>
          <w:szCs w:val="28"/>
        </w:rPr>
        <w:t>nesatisfacatoare, prin</w:t>
      </w:r>
      <w:r>
        <w:rPr>
          <w:b/>
          <w:sz w:val="28"/>
          <w:szCs w:val="28"/>
        </w:rPr>
        <w:t xml:space="preserve"> </w:t>
      </w:r>
      <w:r w:rsidR="00821C2D">
        <w:rPr>
          <w:b/>
          <w:sz w:val="28"/>
          <w:szCs w:val="28"/>
        </w:rPr>
        <w:t>notele</w:t>
      </w:r>
      <w:r>
        <w:rPr>
          <w:b/>
          <w:sz w:val="28"/>
          <w:szCs w:val="28"/>
        </w:rPr>
        <w:t xml:space="preserve"> </w:t>
      </w:r>
      <w:r w:rsidR="00821C2D">
        <w:rPr>
          <w:b/>
          <w:sz w:val="28"/>
          <w:szCs w:val="28"/>
        </w:rPr>
        <w:t>acordate</w:t>
      </w:r>
      <w:r>
        <w:rPr>
          <w:b/>
          <w:sz w:val="28"/>
          <w:szCs w:val="28"/>
        </w:rPr>
        <w:t xml:space="preserve"> </w:t>
      </w:r>
      <w:r w:rsidR="00821C2D">
        <w:rPr>
          <w:b/>
          <w:sz w:val="28"/>
          <w:szCs w:val="28"/>
        </w:rPr>
        <w:t>de</w:t>
      </w:r>
      <w:r>
        <w:rPr>
          <w:b/>
          <w:sz w:val="28"/>
          <w:szCs w:val="28"/>
        </w:rPr>
        <w:t xml:space="preserve"> </w:t>
      </w:r>
      <w:r w:rsidR="00821C2D">
        <w:rPr>
          <w:b/>
          <w:sz w:val="28"/>
          <w:szCs w:val="28"/>
        </w:rPr>
        <w:lastRenderedPageBreak/>
        <w:t>observatori, si</w:t>
      </w:r>
      <w:r>
        <w:rPr>
          <w:b/>
          <w:sz w:val="28"/>
          <w:szCs w:val="28"/>
        </w:rPr>
        <w:t xml:space="preserve"> </w:t>
      </w:r>
      <w:r w:rsidR="00821C2D">
        <w:rPr>
          <w:b/>
          <w:sz w:val="28"/>
          <w:szCs w:val="28"/>
        </w:rPr>
        <w:t>retinerea s-au</w:t>
      </w:r>
      <w:r>
        <w:rPr>
          <w:b/>
          <w:sz w:val="28"/>
          <w:szCs w:val="28"/>
        </w:rPr>
        <w:t xml:space="preserve"> </w:t>
      </w:r>
      <w:r w:rsidR="00821C2D">
        <w:rPr>
          <w:b/>
          <w:sz w:val="28"/>
          <w:szCs w:val="28"/>
        </w:rPr>
        <w:t>suspendarea</w:t>
      </w:r>
      <w:r>
        <w:rPr>
          <w:b/>
          <w:sz w:val="28"/>
          <w:szCs w:val="28"/>
        </w:rPr>
        <w:t xml:space="preserve"> </w:t>
      </w:r>
      <w:r w:rsidR="00821C2D">
        <w:rPr>
          <w:b/>
          <w:sz w:val="28"/>
          <w:szCs w:val="28"/>
        </w:rPr>
        <w:t>acelor</w:t>
      </w:r>
      <w:r>
        <w:rPr>
          <w:b/>
          <w:sz w:val="28"/>
          <w:szCs w:val="28"/>
        </w:rPr>
        <w:t xml:space="preserve"> </w:t>
      </w:r>
      <w:r w:rsidR="00821C2D">
        <w:rPr>
          <w:b/>
          <w:sz w:val="28"/>
          <w:szCs w:val="28"/>
        </w:rPr>
        <w:t>cupluri</w:t>
      </w:r>
      <w:r>
        <w:rPr>
          <w:b/>
          <w:sz w:val="28"/>
          <w:szCs w:val="28"/>
        </w:rPr>
        <w:t xml:space="preserve"> </w:t>
      </w:r>
      <w:r w:rsidR="00821C2D">
        <w:rPr>
          <w:b/>
          <w:sz w:val="28"/>
          <w:szCs w:val="28"/>
        </w:rPr>
        <w:t>de</w:t>
      </w:r>
      <w:r>
        <w:rPr>
          <w:b/>
          <w:sz w:val="28"/>
          <w:szCs w:val="28"/>
        </w:rPr>
        <w:t xml:space="preserve"> </w:t>
      </w:r>
      <w:r w:rsidR="00821C2D">
        <w:rPr>
          <w:b/>
          <w:sz w:val="28"/>
          <w:szCs w:val="28"/>
        </w:rPr>
        <w:t>arbitrii,</w:t>
      </w:r>
      <w:r>
        <w:rPr>
          <w:b/>
          <w:sz w:val="28"/>
          <w:szCs w:val="28"/>
        </w:rPr>
        <w:t xml:space="preserve"> </w:t>
      </w:r>
      <w:r w:rsidR="00821C2D">
        <w:rPr>
          <w:b/>
          <w:sz w:val="28"/>
          <w:szCs w:val="28"/>
        </w:rPr>
        <w:t>care</w:t>
      </w:r>
      <w:r>
        <w:rPr>
          <w:b/>
          <w:sz w:val="28"/>
          <w:szCs w:val="28"/>
        </w:rPr>
        <w:t xml:space="preserve"> </w:t>
      </w:r>
      <w:r w:rsidR="00821C2D">
        <w:rPr>
          <w:b/>
          <w:sz w:val="28"/>
          <w:szCs w:val="28"/>
        </w:rPr>
        <w:t>au</w:t>
      </w:r>
      <w:r>
        <w:rPr>
          <w:b/>
          <w:sz w:val="28"/>
          <w:szCs w:val="28"/>
        </w:rPr>
        <w:t xml:space="preserve"> </w:t>
      </w:r>
      <w:r w:rsidR="00821C2D">
        <w:rPr>
          <w:b/>
          <w:sz w:val="28"/>
          <w:szCs w:val="28"/>
        </w:rPr>
        <w:t>gresit</w:t>
      </w:r>
      <w:r>
        <w:rPr>
          <w:b/>
          <w:sz w:val="28"/>
          <w:szCs w:val="28"/>
        </w:rPr>
        <w:t xml:space="preserve"> </w:t>
      </w:r>
      <w:r w:rsidR="00821C2D">
        <w:rPr>
          <w:b/>
          <w:sz w:val="28"/>
          <w:szCs w:val="28"/>
        </w:rPr>
        <w:t>la</w:t>
      </w:r>
      <w:r>
        <w:rPr>
          <w:b/>
          <w:sz w:val="28"/>
          <w:szCs w:val="28"/>
        </w:rPr>
        <w:t xml:space="preserve"> </w:t>
      </w:r>
      <w:r w:rsidR="00821C2D">
        <w:rPr>
          <w:b/>
          <w:sz w:val="28"/>
          <w:szCs w:val="28"/>
        </w:rPr>
        <w:t>unele</w:t>
      </w:r>
      <w:r>
        <w:rPr>
          <w:b/>
          <w:sz w:val="28"/>
          <w:szCs w:val="28"/>
        </w:rPr>
        <w:t xml:space="preserve"> </w:t>
      </w:r>
      <w:r w:rsidR="00821C2D">
        <w:rPr>
          <w:b/>
          <w:sz w:val="28"/>
          <w:szCs w:val="28"/>
        </w:rPr>
        <w:t>jocuri.</w:t>
      </w:r>
    </w:p>
    <w:p w:rsidR="00DE3329" w:rsidRDefault="00DE3329" w:rsidP="00DE3329">
      <w:pPr>
        <w:jc w:val="both"/>
        <w:rPr>
          <w:b/>
          <w:sz w:val="28"/>
          <w:szCs w:val="28"/>
        </w:rPr>
      </w:pPr>
      <w:r>
        <w:rPr>
          <w:b/>
          <w:sz w:val="28"/>
          <w:szCs w:val="28"/>
        </w:rPr>
        <w:tab/>
      </w:r>
      <w:r w:rsidR="00821C2D">
        <w:rPr>
          <w:b/>
          <w:sz w:val="28"/>
          <w:szCs w:val="28"/>
        </w:rPr>
        <w:t>Relatia</w:t>
      </w:r>
      <w:r>
        <w:rPr>
          <w:b/>
          <w:sz w:val="28"/>
          <w:szCs w:val="28"/>
        </w:rPr>
        <w:t xml:space="preserve"> </w:t>
      </w:r>
      <w:r w:rsidR="00821C2D">
        <w:rPr>
          <w:b/>
          <w:sz w:val="28"/>
          <w:szCs w:val="28"/>
        </w:rPr>
        <w:t>dintre</w:t>
      </w:r>
      <w:r>
        <w:rPr>
          <w:b/>
          <w:sz w:val="28"/>
          <w:szCs w:val="28"/>
        </w:rPr>
        <w:t xml:space="preserve"> </w:t>
      </w:r>
      <w:r w:rsidR="00821C2D">
        <w:rPr>
          <w:b/>
          <w:sz w:val="28"/>
          <w:szCs w:val="28"/>
        </w:rPr>
        <w:t>CCOD</w:t>
      </w:r>
      <w:r>
        <w:rPr>
          <w:b/>
          <w:sz w:val="28"/>
          <w:szCs w:val="28"/>
        </w:rPr>
        <w:t xml:space="preserve"> </w:t>
      </w:r>
      <w:r w:rsidR="00821C2D">
        <w:rPr>
          <w:b/>
          <w:sz w:val="28"/>
          <w:szCs w:val="28"/>
        </w:rPr>
        <w:t>si</w:t>
      </w:r>
      <w:r>
        <w:rPr>
          <w:b/>
          <w:sz w:val="28"/>
          <w:szCs w:val="28"/>
        </w:rPr>
        <w:t xml:space="preserve"> </w:t>
      </w:r>
      <w:r w:rsidR="00821C2D">
        <w:rPr>
          <w:b/>
          <w:sz w:val="28"/>
          <w:szCs w:val="28"/>
        </w:rPr>
        <w:t xml:space="preserve">CCA, </w:t>
      </w:r>
      <w:proofErr w:type="gramStart"/>
      <w:r w:rsidR="00821C2D">
        <w:rPr>
          <w:b/>
          <w:sz w:val="28"/>
          <w:szCs w:val="28"/>
        </w:rPr>
        <w:t>este</w:t>
      </w:r>
      <w:proofErr w:type="gramEnd"/>
      <w:r>
        <w:rPr>
          <w:b/>
          <w:sz w:val="28"/>
          <w:szCs w:val="28"/>
        </w:rPr>
        <w:t xml:space="preserve"> </w:t>
      </w:r>
      <w:r w:rsidR="00821C2D">
        <w:rPr>
          <w:b/>
          <w:sz w:val="28"/>
          <w:szCs w:val="28"/>
        </w:rPr>
        <w:t>una</w:t>
      </w:r>
      <w:r>
        <w:rPr>
          <w:b/>
          <w:sz w:val="28"/>
          <w:szCs w:val="28"/>
        </w:rPr>
        <w:t xml:space="preserve"> </w:t>
      </w:r>
      <w:r w:rsidR="00821C2D">
        <w:rPr>
          <w:b/>
          <w:sz w:val="28"/>
          <w:szCs w:val="28"/>
        </w:rPr>
        <w:t>principiala,</w:t>
      </w:r>
      <w:r>
        <w:rPr>
          <w:b/>
          <w:sz w:val="28"/>
          <w:szCs w:val="28"/>
        </w:rPr>
        <w:t xml:space="preserve"> </w:t>
      </w:r>
      <w:r w:rsidR="00821C2D">
        <w:rPr>
          <w:b/>
          <w:sz w:val="28"/>
          <w:szCs w:val="28"/>
        </w:rPr>
        <w:t>pe</w:t>
      </w:r>
      <w:r>
        <w:rPr>
          <w:b/>
          <w:sz w:val="28"/>
          <w:szCs w:val="28"/>
        </w:rPr>
        <w:t xml:space="preserve"> </w:t>
      </w:r>
      <w:r w:rsidR="00821C2D">
        <w:rPr>
          <w:b/>
          <w:sz w:val="28"/>
          <w:szCs w:val="28"/>
        </w:rPr>
        <w:t>proiecte</w:t>
      </w:r>
      <w:r>
        <w:rPr>
          <w:b/>
          <w:sz w:val="28"/>
          <w:szCs w:val="28"/>
        </w:rPr>
        <w:t xml:space="preserve"> </w:t>
      </w:r>
      <w:r w:rsidR="00821C2D">
        <w:rPr>
          <w:b/>
          <w:sz w:val="28"/>
          <w:szCs w:val="28"/>
        </w:rPr>
        <w:t>si</w:t>
      </w:r>
      <w:r>
        <w:rPr>
          <w:b/>
          <w:sz w:val="28"/>
          <w:szCs w:val="28"/>
        </w:rPr>
        <w:t xml:space="preserve"> </w:t>
      </w:r>
      <w:r w:rsidR="00821C2D">
        <w:rPr>
          <w:b/>
          <w:sz w:val="28"/>
          <w:szCs w:val="28"/>
        </w:rPr>
        <w:t>programe, pe</w:t>
      </w:r>
      <w:r>
        <w:rPr>
          <w:b/>
          <w:sz w:val="28"/>
          <w:szCs w:val="28"/>
        </w:rPr>
        <w:t xml:space="preserve"> </w:t>
      </w:r>
      <w:r w:rsidR="00821C2D">
        <w:rPr>
          <w:b/>
          <w:sz w:val="28"/>
          <w:szCs w:val="28"/>
        </w:rPr>
        <w:t>obtinerea</w:t>
      </w:r>
      <w:r>
        <w:rPr>
          <w:b/>
          <w:sz w:val="28"/>
          <w:szCs w:val="28"/>
        </w:rPr>
        <w:t xml:space="preserve"> </w:t>
      </w:r>
      <w:r w:rsidR="00821C2D">
        <w:rPr>
          <w:b/>
          <w:sz w:val="28"/>
          <w:szCs w:val="28"/>
        </w:rPr>
        <w:t>de</w:t>
      </w:r>
      <w:r>
        <w:rPr>
          <w:b/>
          <w:sz w:val="28"/>
          <w:szCs w:val="28"/>
        </w:rPr>
        <w:t xml:space="preserve"> </w:t>
      </w:r>
      <w:r w:rsidR="00821C2D">
        <w:rPr>
          <w:b/>
          <w:sz w:val="28"/>
          <w:szCs w:val="28"/>
        </w:rPr>
        <w:t>performante comune,</w:t>
      </w:r>
      <w:r>
        <w:rPr>
          <w:b/>
          <w:sz w:val="28"/>
          <w:szCs w:val="28"/>
        </w:rPr>
        <w:t xml:space="preserve"> </w:t>
      </w:r>
      <w:r w:rsidR="00821C2D">
        <w:rPr>
          <w:b/>
          <w:sz w:val="28"/>
          <w:szCs w:val="28"/>
        </w:rPr>
        <w:t>in</w:t>
      </w:r>
      <w:r>
        <w:rPr>
          <w:b/>
          <w:sz w:val="28"/>
          <w:szCs w:val="28"/>
        </w:rPr>
        <w:t xml:space="preserve"> </w:t>
      </w:r>
      <w:r w:rsidR="00821C2D">
        <w:rPr>
          <w:b/>
          <w:sz w:val="28"/>
          <w:szCs w:val="28"/>
        </w:rPr>
        <w:t>buna</w:t>
      </w:r>
      <w:r>
        <w:rPr>
          <w:b/>
          <w:sz w:val="28"/>
          <w:szCs w:val="28"/>
        </w:rPr>
        <w:t xml:space="preserve"> </w:t>
      </w:r>
      <w:r w:rsidR="00821C2D">
        <w:rPr>
          <w:b/>
          <w:sz w:val="28"/>
          <w:szCs w:val="28"/>
        </w:rPr>
        <w:t>si</w:t>
      </w:r>
      <w:r>
        <w:rPr>
          <w:b/>
          <w:sz w:val="28"/>
          <w:szCs w:val="28"/>
        </w:rPr>
        <w:t xml:space="preserve"> </w:t>
      </w:r>
      <w:r w:rsidR="00821C2D">
        <w:rPr>
          <w:b/>
          <w:sz w:val="28"/>
          <w:szCs w:val="28"/>
        </w:rPr>
        <w:t>corecta</w:t>
      </w:r>
      <w:r>
        <w:rPr>
          <w:b/>
          <w:sz w:val="28"/>
          <w:szCs w:val="28"/>
        </w:rPr>
        <w:t xml:space="preserve"> </w:t>
      </w:r>
      <w:r w:rsidR="00821C2D">
        <w:rPr>
          <w:b/>
          <w:sz w:val="28"/>
          <w:szCs w:val="28"/>
        </w:rPr>
        <w:t>desfasurare</w:t>
      </w:r>
      <w:r>
        <w:rPr>
          <w:b/>
          <w:sz w:val="28"/>
          <w:szCs w:val="28"/>
        </w:rPr>
        <w:t xml:space="preserve"> </w:t>
      </w:r>
      <w:r w:rsidR="00821C2D">
        <w:rPr>
          <w:b/>
          <w:sz w:val="28"/>
          <w:szCs w:val="28"/>
        </w:rPr>
        <w:t>a</w:t>
      </w:r>
      <w:r>
        <w:rPr>
          <w:b/>
          <w:sz w:val="28"/>
          <w:szCs w:val="28"/>
        </w:rPr>
        <w:t xml:space="preserve"> </w:t>
      </w:r>
      <w:r w:rsidR="00821C2D">
        <w:rPr>
          <w:b/>
          <w:sz w:val="28"/>
          <w:szCs w:val="28"/>
        </w:rPr>
        <w:t>unui</w:t>
      </w:r>
      <w:r>
        <w:rPr>
          <w:b/>
          <w:sz w:val="28"/>
          <w:szCs w:val="28"/>
        </w:rPr>
        <w:t xml:space="preserve"> </w:t>
      </w:r>
      <w:r w:rsidR="00821C2D">
        <w:rPr>
          <w:b/>
          <w:sz w:val="28"/>
          <w:szCs w:val="28"/>
        </w:rPr>
        <w:t>joc</w:t>
      </w:r>
      <w:r>
        <w:rPr>
          <w:b/>
          <w:sz w:val="28"/>
          <w:szCs w:val="28"/>
        </w:rPr>
        <w:t xml:space="preserve"> </w:t>
      </w:r>
      <w:r w:rsidR="00821C2D">
        <w:rPr>
          <w:b/>
          <w:sz w:val="28"/>
          <w:szCs w:val="28"/>
        </w:rPr>
        <w:t>oficial</w:t>
      </w:r>
      <w:r>
        <w:rPr>
          <w:b/>
          <w:sz w:val="28"/>
          <w:szCs w:val="28"/>
        </w:rPr>
        <w:t xml:space="preserve"> </w:t>
      </w:r>
      <w:r w:rsidR="00821C2D">
        <w:rPr>
          <w:b/>
          <w:sz w:val="28"/>
          <w:szCs w:val="28"/>
        </w:rPr>
        <w:t>de</w:t>
      </w:r>
      <w:r>
        <w:rPr>
          <w:b/>
          <w:sz w:val="28"/>
          <w:szCs w:val="28"/>
        </w:rPr>
        <w:t xml:space="preserve"> </w:t>
      </w:r>
      <w:r w:rsidR="00821C2D">
        <w:rPr>
          <w:b/>
          <w:sz w:val="28"/>
          <w:szCs w:val="28"/>
        </w:rPr>
        <w:t>handbal.</w:t>
      </w:r>
    </w:p>
    <w:p w:rsidR="00DE3329" w:rsidRDefault="00DE3329" w:rsidP="00DE3329">
      <w:pPr>
        <w:jc w:val="both"/>
        <w:rPr>
          <w:b/>
          <w:sz w:val="28"/>
          <w:szCs w:val="28"/>
        </w:rPr>
      </w:pPr>
      <w:r>
        <w:rPr>
          <w:b/>
          <w:sz w:val="28"/>
          <w:szCs w:val="28"/>
        </w:rPr>
        <w:tab/>
      </w:r>
      <w:r w:rsidR="00821C2D">
        <w:rPr>
          <w:b/>
          <w:sz w:val="28"/>
          <w:szCs w:val="28"/>
        </w:rPr>
        <w:t>Multumim</w:t>
      </w:r>
      <w:r>
        <w:rPr>
          <w:b/>
          <w:sz w:val="28"/>
          <w:szCs w:val="28"/>
        </w:rPr>
        <w:t xml:space="preserve"> </w:t>
      </w:r>
      <w:r w:rsidR="00821C2D">
        <w:rPr>
          <w:b/>
          <w:sz w:val="28"/>
          <w:szCs w:val="28"/>
        </w:rPr>
        <w:t>echipelor</w:t>
      </w:r>
      <w:r>
        <w:rPr>
          <w:b/>
          <w:sz w:val="28"/>
          <w:szCs w:val="28"/>
        </w:rPr>
        <w:t xml:space="preserve"> </w:t>
      </w:r>
      <w:r w:rsidR="00821C2D">
        <w:rPr>
          <w:b/>
          <w:sz w:val="28"/>
          <w:szCs w:val="28"/>
        </w:rPr>
        <w:t>de</w:t>
      </w:r>
      <w:r>
        <w:rPr>
          <w:b/>
          <w:sz w:val="28"/>
          <w:szCs w:val="28"/>
        </w:rPr>
        <w:t xml:space="preserve"> </w:t>
      </w:r>
      <w:r w:rsidR="00821C2D">
        <w:rPr>
          <w:b/>
          <w:sz w:val="28"/>
          <w:szCs w:val="28"/>
        </w:rPr>
        <w:t>Liga</w:t>
      </w:r>
      <w:r>
        <w:rPr>
          <w:b/>
          <w:sz w:val="28"/>
          <w:szCs w:val="28"/>
        </w:rPr>
        <w:t xml:space="preserve"> </w:t>
      </w:r>
      <w:r w:rsidR="00821C2D">
        <w:rPr>
          <w:b/>
          <w:sz w:val="28"/>
          <w:szCs w:val="28"/>
        </w:rPr>
        <w:t>Nationala,</w:t>
      </w:r>
      <w:r>
        <w:rPr>
          <w:b/>
          <w:sz w:val="28"/>
          <w:szCs w:val="28"/>
        </w:rPr>
        <w:t xml:space="preserve"> </w:t>
      </w:r>
      <w:r w:rsidR="00821C2D">
        <w:rPr>
          <w:b/>
          <w:sz w:val="28"/>
          <w:szCs w:val="28"/>
        </w:rPr>
        <w:t>pentru</w:t>
      </w:r>
      <w:r>
        <w:rPr>
          <w:b/>
          <w:sz w:val="28"/>
          <w:szCs w:val="28"/>
        </w:rPr>
        <w:t xml:space="preserve"> </w:t>
      </w:r>
      <w:r w:rsidR="00821C2D">
        <w:rPr>
          <w:b/>
          <w:sz w:val="28"/>
          <w:szCs w:val="28"/>
        </w:rPr>
        <w:t>modul</w:t>
      </w:r>
      <w:r>
        <w:rPr>
          <w:b/>
          <w:sz w:val="28"/>
          <w:szCs w:val="28"/>
        </w:rPr>
        <w:t xml:space="preserve"> </w:t>
      </w:r>
      <w:r w:rsidR="00821C2D">
        <w:rPr>
          <w:b/>
          <w:sz w:val="28"/>
          <w:szCs w:val="28"/>
        </w:rPr>
        <w:t>in</w:t>
      </w:r>
      <w:r>
        <w:rPr>
          <w:b/>
          <w:sz w:val="28"/>
          <w:szCs w:val="28"/>
        </w:rPr>
        <w:t xml:space="preserve"> </w:t>
      </w:r>
      <w:r w:rsidR="00821C2D">
        <w:rPr>
          <w:b/>
          <w:sz w:val="28"/>
          <w:szCs w:val="28"/>
        </w:rPr>
        <w:t>care</w:t>
      </w:r>
      <w:r>
        <w:rPr>
          <w:b/>
          <w:sz w:val="28"/>
          <w:szCs w:val="28"/>
        </w:rPr>
        <w:t xml:space="preserve"> </w:t>
      </w:r>
      <w:r w:rsidR="00821C2D">
        <w:rPr>
          <w:b/>
          <w:sz w:val="28"/>
          <w:szCs w:val="28"/>
        </w:rPr>
        <w:t>au</w:t>
      </w:r>
      <w:r>
        <w:rPr>
          <w:b/>
          <w:sz w:val="28"/>
          <w:szCs w:val="28"/>
        </w:rPr>
        <w:t xml:space="preserve"> </w:t>
      </w:r>
      <w:r w:rsidR="00821C2D">
        <w:rPr>
          <w:b/>
          <w:sz w:val="28"/>
          <w:szCs w:val="28"/>
        </w:rPr>
        <w:t>inteles</w:t>
      </w:r>
      <w:r>
        <w:rPr>
          <w:b/>
          <w:sz w:val="28"/>
          <w:szCs w:val="28"/>
        </w:rPr>
        <w:t xml:space="preserve"> </w:t>
      </w:r>
      <w:r w:rsidR="00821C2D">
        <w:rPr>
          <w:b/>
          <w:sz w:val="28"/>
          <w:szCs w:val="28"/>
        </w:rPr>
        <w:t>a</w:t>
      </w:r>
      <w:r>
        <w:rPr>
          <w:b/>
          <w:sz w:val="28"/>
          <w:szCs w:val="28"/>
        </w:rPr>
        <w:t xml:space="preserve"> </w:t>
      </w:r>
      <w:r w:rsidR="00821C2D">
        <w:rPr>
          <w:b/>
          <w:sz w:val="28"/>
          <w:szCs w:val="28"/>
        </w:rPr>
        <w:t>se</w:t>
      </w:r>
      <w:r>
        <w:rPr>
          <w:b/>
          <w:sz w:val="28"/>
          <w:szCs w:val="28"/>
        </w:rPr>
        <w:t xml:space="preserve"> </w:t>
      </w:r>
      <w:r w:rsidR="00821C2D">
        <w:rPr>
          <w:b/>
          <w:sz w:val="28"/>
          <w:szCs w:val="28"/>
        </w:rPr>
        <w:t>comporta</w:t>
      </w:r>
      <w:r>
        <w:rPr>
          <w:b/>
          <w:sz w:val="28"/>
          <w:szCs w:val="28"/>
        </w:rPr>
        <w:t xml:space="preserve"> </w:t>
      </w:r>
      <w:r w:rsidR="00821C2D">
        <w:rPr>
          <w:b/>
          <w:sz w:val="28"/>
          <w:szCs w:val="28"/>
        </w:rPr>
        <w:t>in</w:t>
      </w:r>
      <w:r>
        <w:rPr>
          <w:b/>
          <w:sz w:val="28"/>
          <w:szCs w:val="28"/>
        </w:rPr>
        <w:t xml:space="preserve"> </w:t>
      </w:r>
      <w:r w:rsidR="00821C2D">
        <w:rPr>
          <w:b/>
          <w:sz w:val="28"/>
          <w:szCs w:val="28"/>
        </w:rPr>
        <w:t>timpul</w:t>
      </w:r>
      <w:r>
        <w:rPr>
          <w:b/>
          <w:sz w:val="28"/>
          <w:szCs w:val="28"/>
        </w:rPr>
        <w:t xml:space="preserve"> </w:t>
      </w:r>
      <w:r w:rsidR="00821C2D">
        <w:rPr>
          <w:b/>
          <w:sz w:val="28"/>
          <w:szCs w:val="28"/>
        </w:rPr>
        <w:t>derularii</w:t>
      </w:r>
      <w:r>
        <w:rPr>
          <w:b/>
          <w:sz w:val="28"/>
          <w:szCs w:val="28"/>
        </w:rPr>
        <w:t xml:space="preserve"> </w:t>
      </w:r>
      <w:r w:rsidR="00821C2D">
        <w:rPr>
          <w:b/>
          <w:sz w:val="28"/>
          <w:szCs w:val="28"/>
        </w:rPr>
        <w:t>campionatului, pentru</w:t>
      </w:r>
      <w:r>
        <w:rPr>
          <w:b/>
          <w:sz w:val="28"/>
          <w:szCs w:val="28"/>
        </w:rPr>
        <w:t xml:space="preserve"> </w:t>
      </w:r>
      <w:r w:rsidR="00821C2D">
        <w:rPr>
          <w:b/>
          <w:sz w:val="28"/>
          <w:szCs w:val="28"/>
        </w:rPr>
        <w:t>intelegerea</w:t>
      </w:r>
      <w:r>
        <w:rPr>
          <w:b/>
          <w:sz w:val="28"/>
          <w:szCs w:val="28"/>
        </w:rPr>
        <w:t xml:space="preserve"> </w:t>
      </w:r>
      <w:r w:rsidR="00821C2D">
        <w:rPr>
          <w:b/>
          <w:sz w:val="28"/>
          <w:szCs w:val="28"/>
        </w:rPr>
        <w:t>de</w:t>
      </w:r>
      <w:r>
        <w:rPr>
          <w:b/>
          <w:sz w:val="28"/>
          <w:szCs w:val="28"/>
        </w:rPr>
        <w:t xml:space="preserve"> </w:t>
      </w:r>
      <w:r w:rsidR="00821C2D">
        <w:rPr>
          <w:b/>
          <w:sz w:val="28"/>
          <w:szCs w:val="28"/>
        </w:rPr>
        <w:t>care</w:t>
      </w:r>
      <w:r>
        <w:rPr>
          <w:b/>
          <w:sz w:val="28"/>
          <w:szCs w:val="28"/>
        </w:rPr>
        <w:t xml:space="preserve"> </w:t>
      </w:r>
      <w:r w:rsidR="00821C2D">
        <w:rPr>
          <w:b/>
          <w:sz w:val="28"/>
          <w:szCs w:val="28"/>
        </w:rPr>
        <w:t>au</w:t>
      </w:r>
      <w:r>
        <w:rPr>
          <w:b/>
          <w:sz w:val="28"/>
          <w:szCs w:val="28"/>
        </w:rPr>
        <w:t xml:space="preserve"> </w:t>
      </w:r>
      <w:r w:rsidR="00821C2D">
        <w:rPr>
          <w:b/>
          <w:sz w:val="28"/>
          <w:szCs w:val="28"/>
        </w:rPr>
        <w:t>dat</w:t>
      </w:r>
      <w:r>
        <w:rPr>
          <w:b/>
          <w:sz w:val="28"/>
          <w:szCs w:val="28"/>
        </w:rPr>
        <w:t xml:space="preserve"> </w:t>
      </w:r>
      <w:r w:rsidR="00821C2D">
        <w:rPr>
          <w:b/>
          <w:sz w:val="28"/>
          <w:szCs w:val="28"/>
        </w:rPr>
        <w:t>dovada, in i</w:t>
      </w:r>
      <w:r w:rsidR="00397E65">
        <w:rPr>
          <w:b/>
          <w:sz w:val="28"/>
          <w:szCs w:val="28"/>
        </w:rPr>
        <w:t>m</w:t>
      </w:r>
      <w:r w:rsidR="00821C2D">
        <w:rPr>
          <w:b/>
          <w:sz w:val="28"/>
          <w:szCs w:val="28"/>
        </w:rPr>
        <w:t>plementarea</w:t>
      </w:r>
      <w:r>
        <w:rPr>
          <w:b/>
          <w:sz w:val="28"/>
          <w:szCs w:val="28"/>
        </w:rPr>
        <w:t xml:space="preserve"> </w:t>
      </w:r>
      <w:r w:rsidR="00821C2D">
        <w:rPr>
          <w:b/>
          <w:sz w:val="28"/>
          <w:szCs w:val="28"/>
        </w:rPr>
        <w:t>unor</w:t>
      </w:r>
      <w:r>
        <w:rPr>
          <w:b/>
          <w:sz w:val="28"/>
          <w:szCs w:val="28"/>
        </w:rPr>
        <w:t xml:space="preserve"> </w:t>
      </w:r>
      <w:r w:rsidR="00821C2D">
        <w:rPr>
          <w:b/>
          <w:sz w:val="28"/>
          <w:szCs w:val="28"/>
        </w:rPr>
        <w:t>cerinte</w:t>
      </w:r>
      <w:r>
        <w:rPr>
          <w:b/>
          <w:sz w:val="28"/>
          <w:szCs w:val="28"/>
        </w:rPr>
        <w:t xml:space="preserve"> </w:t>
      </w:r>
      <w:r w:rsidR="00821C2D">
        <w:rPr>
          <w:b/>
          <w:sz w:val="28"/>
          <w:szCs w:val="28"/>
        </w:rPr>
        <w:t>obiective, pentru</w:t>
      </w:r>
      <w:r>
        <w:rPr>
          <w:b/>
          <w:sz w:val="28"/>
          <w:szCs w:val="28"/>
        </w:rPr>
        <w:t xml:space="preserve"> </w:t>
      </w:r>
      <w:r w:rsidR="00821C2D">
        <w:rPr>
          <w:b/>
          <w:sz w:val="28"/>
          <w:szCs w:val="28"/>
        </w:rPr>
        <w:t>fair</w:t>
      </w:r>
      <w:r>
        <w:rPr>
          <w:b/>
          <w:sz w:val="28"/>
          <w:szCs w:val="28"/>
        </w:rPr>
        <w:t xml:space="preserve"> </w:t>
      </w:r>
      <w:r w:rsidR="00821C2D">
        <w:rPr>
          <w:b/>
          <w:sz w:val="28"/>
          <w:szCs w:val="28"/>
        </w:rPr>
        <w:t>play-ul</w:t>
      </w:r>
      <w:r>
        <w:rPr>
          <w:b/>
          <w:sz w:val="28"/>
          <w:szCs w:val="28"/>
        </w:rPr>
        <w:t xml:space="preserve"> </w:t>
      </w:r>
      <w:r w:rsidR="00821C2D">
        <w:rPr>
          <w:b/>
          <w:sz w:val="28"/>
          <w:szCs w:val="28"/>
        </w:rPr>
        <w:t>de</w:t>
      </w:r>
      <w:r>
        <w:rPr>
          <w:b/>
          <w:sz w:val="28"/>
          <w:szCs w:val="28"/>
        </w:rPr>
        <w:t xml:space="preserve"> </w:t>
      </w:r>
      <w:r w:rsidR="00821C2D">
        <w:rPr>
          <w:b/>
          <w:sz w:val="28"/>
          <w:szCs w:val="28"/>
        </w:rPr>
        <w:t>care</w:t>
      </w:r>
      <w:r>
        <w:rPr>
          <w:b/>
          <w:sz w:val="28"/>
          <w:szCs w:val="28"/>
        </w:rPr>
        <w:t xml:space="preserve"> </w:t>
      </w:r>
      <w:r w:rsidR="00821C2D">
        <w:rPr>
          <w:b/>
          <w:sz w:val="28"/>
          <w:szCs w:val="28"/>
        </w:rPr>
        <w:t>au</w:t>
      </w:r>
      <w:r>
        <w:rPr>
          <w:b/>
          <w:sz w:val="28"/>
          <w:szCs w:val="28"/>
        </w:rPr>
        <w:t xml:space="preserve"> </w:t>
      </w:r>
      <w:r w:rsidR="00821C2D">
        <w:rPr>
          <w:b/>
          <w:sz w:val="28"/>
          <w:szCs w:val="28"/>
        </w:rPr>
        <w:t>dat</w:t>
      </w:r>
      <w:r>
        <w:rPr>
          <w:b/>
          <w:sz w:val="28"/>
          <w:szCs w:val="28"/>
        </w:rPr>
        <w:t xml:space="preserve"> </w:t>
      </w:r>
      <w:r w:rsidR="00821C2D">
        <w:rPr>
          <w:b/>
          <w:sz w:val="28"/>
          <w:szCs w:val="28"/>
        </w:rPr>
        <w:t>dovada.</w:t>
      </w:r>
    </w:p>
    <w:p w:rsidR="00DE3329" w:rsidRDefault="00DE3329" w:rsidP="00DE3329">
      <w:pPr>
        <w:jc w:val="both"/>
        <w:rPr>
          <w:b/>
          <w:sz w:val="28"/>
          <w:szCs w:val="28"/>
        </w:rPr>
      </w:pPr>
      <w:r>
        <w:rPr>
          <w:b/>
          <w:sz w:val="28"/>
          <w:szCs w:val="28"/>
        </w:rPr>
        <w:tab/>
      </w:r>
      <w:r w:rsidR="00821C2D" w:rsidRPr="00644B7F">
        <w:rPr>
          <w:b/>
          <w:sz w:val="28"/>
          <w:szCs w:val="28"/>
        </w:rPr>
        <w:t>Deasemenea,</w:t>
      </w:r>
      <w:r>
        <w:rPr>
          <w:b/>
          <w:sz w:val="28"/>
          <w:szCs w:val="28"/>
        </w:rPr>
        <w:t xml:space="preserve"> </w:t>
      </w:r>
      <w:r w:rsidR="00821C2D" w:rsidRPr="00644B7F">
        <w:rPr>
          <w:b/>
          <w:sz w:val="28"/>
          <w:szCs w:val="28"/>
        </w:rPr>
        <w:t>aducem</w:t>
      </w:r>
      <w:r>
        <w:rPr>
          <w:b/>
          <w:sz w:val="28"/>
          <w:szCs w:val="28"/>
        </w:rPr>
        <w:t xml:space="preserve"> </w:t>
      </w:r>
      <w:r w:rsidR="00821C2D" w:rsidRPr="00644B7F">
        <w:rPr>
          <w:b/>
          <w:sz w:val="28"/>
          <w:szCs w:val="28"/>
        </w:rPr>
        <w:t>multumirile</w:t>
      </w:r>
      <w:r>
        <w:rPr>
          <w:b/>
          <w:sz w:val="28"/>
          <w:szCs w:val="28"/>
        </w:rPr>
        <w:t xml:space="preserve"> </w:t>
      </w:r>
      <w:r w:rsidR="00821C2D" w:rsidRPr="00644B7F">
        <w:rPr>
          <w:b/>
          <w:sz w:val="28"/>
          <w:szCs w:val="28"/>
        </w:rPr>
        <w:t>noastre</w:t>
      </w:r>
      <w:r>
        <w:rPr>
          <w:b/>
          <w:sz w:val="28"/>
          <w:szCs w:val="28"/>
        </w:rPr>
        <w:t xml:space="preserve"> </w:t>
      </w:r>
      <w:r w:rsidR="00821C2D" w:rsidRPr="00644B7F">
        <w:rPr>
          <w:b/>
          <w:sz w:val="28"/>
          <w:szCs w:val="28"/>
        </w:rPr>
        <w:t>sincere</w:t>
      </w:r>
      <w:r>
        <w:rPr>
          <w:b/>
          <w:sz w:val="28"/>
          <w:szCs w:val="28"/>
        </w:rPr>
        <w:t xml:space="preserve"> </w:t>
      </w:r>
      <w:r w:rsidR="00821C2D" w:rsidRPr="00644B7F">
        <w:rPr>
          <w:b/>
          <w:sz w:val="28"/>
          <w:szCs w:val="28"/>
        </w:rPr>
        <w:t>acualului Consiliu</w:t>
      </w:r>
      <w:r>
        <w:rPr>
          <w:b/>
          <w:sz w:val="28"/>
          <w:szCs w:val="28"/>
        </w:rPr>
        <w:t xml:space="preserve"> </w:t>
      </w:r>
      <w:r w:rsidR="00821C2D" w:rsidRPr="00644B7F">
        <w:rPr>
          <w:b/>
          <w:sz w:val="28"/>
          <w:szCs w:val="28"/>
        </w:rPr>
        <w:t>de</w:t>
      </w:r>
      <w:r>
        <w:rPr>
          <w:b/>
          <w:sz w:val="28"/>
          <w:szCs w:val="28"/>
        </w:rPr>
        <w:t xml:space="preserve"> </w:t>
      </w:r>
      <w:r w:rsidR="00821C2D" w:rsidRPr="00644B7F">
        <w:rPr>
          <w:b/>
          <w:sz w:val="28"/>
          <w:szCs w:val="28"/>
        </w:rPr>
        <w:t>Administratie,</w:t>
      </w:r>
      <w:r>
        <w:rPr>
          <w:b/>
          <w:sz w:val="28"/>
          <w:szCs w:val="28"/>
        </w:rPr>
        <w:t xml:space="preserve"> </w:t>
      </w:r>
      <w:r w:rsidR="00821C2D" w:rsidRPr="00644B7F">
        <w:rPr>
          <w:b/>
          <w:sz w:val="28"/>
          <w:szCs w:val="28"/>
        </w:rPr>
        <w:t>pentru</w:t>
      </w:r>
      <w:r>
        <w:rPr>
          <w:b/>
          <w:sz w:val="28"/>
          <w:szCs w:val="28"/>
        </w:rPr>
        <w:t xml:space="preserve"> </w:t>
      </w:r>
      <w:r w:rsidR="00821C2D" w:rsidRPr="00644B7F">
        <w:rPr>
          <w:b/>
          <w:sz w:val="28"/>
          <w:szCs w:val="28"/>
        </w:rPr>
        <w:t>sprijinul</w:t>
      </w:r>
      <w:r>
        <w:rPr>
          <w:b/>
          <w:sz w:val="28"/>
          <w:szCs w:val="28"/>
        </w:rPr>
        <w:t xml:space="preserve"> </w:t>
      </w:r>
      <w:r w:rsidR="00821C2D" w:rsidRPr="00644B7F">
        <w:rPr>
          <w:b/>
          <w:sz w:val="28"/>
          <w:szCs w:val="28"/>
        </w:rPr>
        <w:t>acordat</w:t>
      </w:r>
      <w:r>
        <w:rPr>
          <w:b/>
          <w:sz w:val="28"/>
          <w:szCs w:val="28"/>
        </w:rPr>
        <w:t xml:space="preserve"> </w:t>
      </w:r>
      <w:r w:rsidR="00821C2D" w:rsidRPr="00644B7F">
        <w:rPr>
          <w:b/>
          <w:sz w:val="28"/>
          <w:szCs w:val="28"/>
        </w:rPr>
        <w:t>si</w:t>
      </w:r>
      <w:r>
        <w:rPr>
          <w:b/>
          <w:sz w:val="28"/>
          <w:szCs w:val="28"/>
        </w:rPr>
        <w:t xml:space="preserve"> </w:t>
      </w:r>
      <w:r w:rsidR="00821C2D" w:rsidRPr="00644B7F">
        <w:rPr>
          <w:b/>
          <w:sz w:val="28"/>
          <w:szCs w:val="28"/>
        </w:rPr>
        <w:t>aprobarea</w:t>
      </w:r>
      <w:r>
        <w:rPr>
          <w:b/>
          <w:sz w:val="28"/>
          <w:szCs w:val="28"/>
        </w:rPr>
        <w:t xml:space="preserve"> </w:t>
      </w:r>
      <w:r w:rsidR="00821C2D" w:rsidRPr="00644B7F">
        <w:rPr>
          <w:b/>
          <w:sz w:val="28"/>
          <w:szCs w:val="28"/>
        </w:rPr>
        <w:t>tuturor</w:t>
      </w:r>
      <w:r>
        <w:rPr>
          <w:b/>
          <w:sz w:val="28"/>
          <w:szCs w:val="28"/>
        </w:rPr>
        <w:t xml:space="preserve"> </w:t>
      </w:r>
      <w:r w:rsidR="00821C2D" w:rsidRPr="00644B7F">
        <w:rPr>
          <w:b/>
          <w:sz w:val="28"/>
          <w:szCs w:val="28"/>
        </w:rPr>
        <w:t>materialelor, supuse</w:t>
      </w:r>
      <w:r>
        <w:rPr>
          <w:b/>
          <w:sz w:val="28"/>
          <w:szCs w:val="28"/>
        </w:rPr>
        <w:t xml:space="preserve"> </w:t>
      </w:r>
      <w:r w:rsidR="00821C2D" w:rsidRPr="00644B7F">
        <w:rPr>
          <w:b/>
          <w:sz w:val="28"/>
          <w:szCs w:val="28"/>
        </w:rPr>
        <w:t>spre</w:t>
      </w:r>
      <w:r>
        <w:rPr>
          <w:b/>
          <w:sz w:val="28"/>
          <w:szCs w:val="28"/>
        </w:rPr>
        <w:t xml:space="preserve"> </w:t>
      </w:r>
      <w:r w:rsidR="00821C2D" w:rsidRPr="00644B7F">
        <w:rPr>
          <w:b/>
          <w:sz w:val="28"/>
          <w:szCs w:val="28"/>
        </w:rPr>
        <w:t>dezbatere.</w:t>
      </w:r>
    </w:p>
    <w:p w:rsidR="00DE3329" w:rsidRDefault="00DE3329" w:rsidP="00DE3329">
      <w:pPr>
        <w:jc w:val="both"/>
        <w:rPr>
          <w:b/>
          <w:sz w:val="28"/>
          <w:szCs w:val="28"/>
        </w:rPr>
      </w:pPr>
      <w:r>
        <w:rPr>
          <w:b/>
          <w:sz w:val="28"/>
          <w:szCs w:val="28"/>
        </w:rPr>
        <w:tab/>
      </w:r>
      <w:r w:rsidR="00821C2D">
        <w:rPr>
          <w:b/>
          <w:sz w:val="28"/>
          <w:szCs w:val="28"/>
        </w:rPr>
        <w:t>Desigur,</w:t>
      </w:r>
      <w:r>
        <w:rPr>
          <w:b/>
          <w:sz w:val="28"/>
          <w:szCs w:val="28"/>
        </w:rPr>
        <w:t xml:space="preserve"> </w:t>
      </w:r>
      <w:r w:rsidR="00821C2D">
        <w:rPr>
          <w:b/>
          <w:sz w:val="28"/>
          <w:szCs w:val="28"/>
        </w:rPr>
        <w:t>in activitatea</w:t>
      </w:r>
      <w:r>
        <w:rPr>
          <w:b/>
          <w:sz w:val="28"/>
          <w:szCs w:val="28"/>
        </w:rPr>
        <w:t xml:space="preserve"> </w:t>
      </w:r>
      <w:r w:rsidR="00821C2D">
        <w:rPr>
          <w:b/>
          <w:sz w:val="28"/>
          <w:szCs w:val="28"/>
        </w:rPr>
        <w:t>noastra</w:t>
      </w:r>
      <w:r>
        <w:rPr>
          <w:b/>
          <w:sz w:val="28"/>
          <w:szCs w:val="28"/>
        </w:rPr>
        <w:t xml:space="preserve"> </w:t>
      </w:r>
      <w:r w:rsidR="00821C2D">
        <w:rPr>
          <w:b/>
          <w:sz w:val="28"/>
          <w:szCs w:val="28"/>
        </w:rPr>
        <w:t>au existat</w:t>
      </w:r>
      <w:r>
        <w:rPr>
          <w:b/>
          <w:sz w:val="28"/>
          <w:szCs w:val="28"/>
        </w:rPr>
        <w:t xml:space="preserve"> </w:t>
      </w:r>
      <w:r w:rsidR="00821C2D">
        <w:rPr>
          <w:b/>
          <w:sz w:val="28"/>
          <w:szCs w:val="28"/>
        </w:rPr>
        <w:t>si</w:t>
      </w:r>
      <w:r>
        <w:rPr>
          <w:b/>
          <w:sz w:val="28"/>
          <w:szCs w:val="28"/>
        </w:rPr>
        <w:t xml:space="preserve"> </w:t>
      </w:r>
      <w:r w:rsidR="00821C2D">
        <w:rPr>
          <w:b/>
          <w:sz w:val="28"/>
          <w:szCs w:val="28"/>
        </w:rPr>
        <w:t>neajunsuri:</w:t>
      </w:r>
    </w:p>
    <w:p w:rsidR="00DE3329" w:rsidRDefault="00DE3329" w:rsidP="00DE3329">
      <w:pPr>
        <w:jc w:val="both"/>
        <w:rPr>
          <w:b/>
          <w:sz w:val="28"/>
          <w:szCs w:val="28"/>
        </w:rPr>
      </w:pPr>
      <w:r>
        <w:rPr>
          <w:b/>
          <w:sz w:val="28"/>
          <w:szCs w:val="28"/>
        </w:rPr>
        <w:tab/>
      </w:r>
      <w:proofErr w:type="gramStart"/>
      <w:r w:rsidR="00821C2D">
        <w:rPr>
          <w:b/>
          <w:sz w:val="28"/>
          <w:szCs w:val="28"/>
        </w:rPr>
        <w:t>Nu</w:t>
      </w:r>
      <w:r>
        <w:rPr>
          <w:b/>
          <w:sz w:val="28"/>
          <w:szCs w:val="28"/>
        </w:rPr>
        <w:t xml:space="preserve"> </w:t>
      </w:r>
      <w:r w:rsidR="00821C2D">
        <w:rPr>
          <w:b/>
          <w:sz w:val="28"/>
          <w:szCs w:val="28"/>
        </w:rPr>
        <w:t>de</w:t>
      </w:r>
      <w:r>
        <w:rPr>
          <w:b/>
          <w:sz w:val="28"/>
          <w:szCs w:val="28"/>
        </w:rPr>
        <w:t xml:space="preserve"> </w:t>
      </w:r>
      <w:r w:rsidR="00821C2D">
        <w:rPr>
          <w:b/>
          <w:sz w:val="28"/>
          <w:szCs w:val="28"/>
        </w:rPr>
        <w:t>fiecare</w:t>
      </w:r>
      <w:r>
        <w:rPr>
          <w:b/>
          <w:sz w:val="28"/>
          <w:szCs w:val="28"/>
        </w:rPr>
        <w:t xml:space="preserve"> </w:t>
      </w:r>
      <w:r w:rsidR="00821C2D">
        <w:rPr>
          <w:b/>
          <w:sz w:val="28"/>
          <w:szCs w:val="28"/>
        </w:rPr>
        <w:t>data</w:t>
      </w:r>
      <w:r>
        <w:rPr>
          <w:b/>
          <w:sz w:val="28"/>
          <w:szCs w:val="28"/>
        </w:rPr>
        <w:t xml:space="preserve"> </w:t>
      </w:r>
      <w:r w:rsidR="00821C2D">
        <w:rPr>
          <w:b/>
          <w:sz w:val="28"/>
          <w:szCs w:val="28"/>
        </w:rPr>
        <w:t>unii</w:t>
      </w:r>
      <w:r>
        <w:rPr>
          <w:b/>
          <w:sz w:val="28"/>
          <w:szCs w:val="28"/>
        </w:rPr>
        <w:t xml:space="preserve"> </w:t>
      </w:r>
      <w:r w:rsidR="00821C2D">
        <w:rPr>
          <w:b/>
          <w:sz w:val="28"/>
          <w:szCs w:val="28"/>
        </w:rPr>
        <w:t>observatori s-au</w:t>
      </w:r>
      <w:r>
        <w:rPr>
          <w:b/>
          <w:sz w:val="28"/>
          <w:szCs w:val="28"/>
        </w:rPr>
        <w:t xml:space="preserve"> </w:t>
      </w:r>
      <w:r w:rsidR="00821C2D">
        <w:rPr>
          <w:b/>
          <w:sz w:val="28"/>
          <w:szCs w:val="28"/>
        </w:rPr>
        <w:t>manifestat</w:t>
      </w:r>
      <w:r>
        <w:rPr>
          <w:b/>
          <w:sz w:val="28"/>
          <w:szCs w:val="28"/>
        </w:rPr>
        <w:t xml:space="preserve"> </w:t>
      </w:r>
      <w:r w:rsidR="00821C2D">
        <w:rPr>
          <w:b/>
          <w:sz w:val="28"/>
          <w:szCs w:val="28"/>
        </w:rPr>
        <w:t>pozitiv,</w:t>
      </w:r>
      <w:r>
        <w:rPr>
          <w:b/>
          <w:sz w:val="28"/>
          <w:szCs w:val="28"/>
        </w:rPr>
        <w:t xml:space="preserve"> </w:t>
      </w:r>
      <w:r w:rsidR="00821C2D">
        <w:rPr>
          <w:b/>
          <w:sz w:val="28"/>
          <w:szCs w:val="28"/>
        </w:rPr>
        <w:t>de</w:t>
      </w:r>
      <w:r>
        <w:rPr>
          <w:b/>
          <w:sz w:val="28"/>
          <w:szCs w:val="28"/>
        </w:rPr>
        <w:t xml:space="preserve"> </w:t>
      </w:r>
      <w:r w:rsidR="00821C2D">
        <w:rPr>
          <w:b/>
          <w:sz w:val="28"/>
          <w:szCs w:val="28"/>
        </w:rPr>
        <w:t>la</w:t>
      </w:r>
      <w:r>
        <w:rPr>
          <w:b/>
          <w:sz w:val="28"/>
          <w:szCs w:val="28"/>
        </w:rPr>
        <w:t xml:space="preserve"> </w:t>
      </w:r>
      <w:r w:rsidR="00821C2D">
        <w:rPr>
          <w:b/>
          <w:sz w:val="28"/>
          <w:szCs w:val="28"/>
        </w:rPr>
        <w:t>modul</w:t>
      </w:r>
      <w:r>
        <w:rPr>
          <w:b/>
          <w:sz w:val="28"/>
          <w:szCs w:val="28"/>
        </w:rPr>
        <w:t xml:space="preserve"> </w:t>
      </w:r>
      <w:r w:rsidR="00821C2D">
        <w:rPr>
          <w:b/>
          <w:sz w:val="28"/>
          <w:szCs w:val="28"/>
        </w:rPr>
        <w:t>de</w:t>
      </w:r>
      <w:r>
        <w:rPr>
          <w:b/>
          <w:sz w:val="28"/>
          <w:szCs w:val="28"/>
        </w:rPr>
        <w:t xml:space="preserve"> </w:t>
      </w:r>
      <w:r w:rsidR="00821C2D">
        <w:rPr>
          <w:b/>
          <w:sz w:val="28"/>
          <w:szCs w:val="28"/>
        </w:rPr>
        <w:t>adresare,</w:t>
      </w:r>
      <w:r>
        <w:rPr>
          <w:b/>
          <w:sz w:val="28"/>
          <w:szCs w:val="28"/>
        </w:rPr>
        <w:t xml:space="preserve"> </w:t>
      </w:r>
      <w:r w:rsidR="00821C2D">
        <w:rPr>
          <w:b/>
          <w:sz w:val="28"/>
          <w:szCs w:val="28"/>
        </w:rPr>
        <w:t>cu</w:t>
      </w:r>
      <w:r>
        <w:rPr>
          <w:b/>
          <w:sz w:val="28"/>
          <w:szCs w:val="28"/>
        </w:rPr>
        <w:t xml:space="preserve"> </w:t>
      </w:r>
      <w:r w:rsidR="00821C2D">
        <w:rPr>
          <w:b/>
          <w:sz w:val="28"/>
          <w:szCs w:val="28"/>
        </w:rPr>
        <w:t>cei</w:t>
      </w:r>
      <w:r>
        <w:rPr>
          <w:b/>
          <w:sz w:val="28"/>
          <w:szCs w:val="28"/>
        </w:rPr>
        <w:t xml:space="preserve"> </w:t>
      </w:r>
      <w:r w:rsidR="00821C2D">
        <w:rPr>
          <w:b/>
          <w:sz w:val="28"/>
          <w:szCs w:val="28"/>
        </w:rPr>
        <w:t>cu</w:t>
      </w:r>
      <w:r>
        <w:rPr>
          <w:b/>
          <w:sz w:val="28"/>
          <w:szCs w:val="28"/>
        </w:rPr>
        <w:t xml:space="preserve"> </w:t>
      </w:r>
      <w:r w:rsidR="00821C2D">
        <w:rPr>
          <w:b/>
          <w:sz w:val="28"/>
          <w:szCs w:val="28"/>
        </w:rPr>
        <w:t>care</w:t>
      </w:r>
      <w:r>
        <w:rPr>
          <w:b/>
          <w:sz w:val="28"/>
          <w:szCs w:val="28"/>
        </w:rPr>
        <w:t xml:space="preserve"> </w:t>
      </w:r>
      <w:r w:rsidR="00821C2D">
        <w:rPr>
          <w:b/>
          <w:sz w:val="28"/>
          <w:szCs w:val="28"/>
        </w:rPr>
        <w:t>au</w:t>
      </w:r>
      <w:r>
        <w:rPr>
          <w:b/>
          <w:sz w:val="28"/>
          <w:szCs w:val="28"/>
        </w:rPr>
        <w:t xml:space="preserve"> </w:t>
      </w:r>
      <w:r w:rsidR="00821C2D">
        <w:rPr>
          <w:b/>
          <w:sz w:val="28"/>
          <w:szCs w:val="28"/>
        </w:rPr>
        <w:t>intrat</w:t>
      </w:r>
      <w:r>
        <w:rPr>
          <w:b/>
          <w:sz w:val="28"/>
          <w:szCs w:val="28"/>
        </w:rPr>
        <w:t xml:space="preserve"> </w:t>
      </w:r>
      <w:r w:rsidR="00821C2D">
        <w:rPr>
          <w:b/>
          <w:sz w:val="28"/>
          <w:szCs w:val="28"/>
        </w:rPr>
        <w:t>in</w:t>
      </w:r>
      <w:r>
        <w:rPr>
          <w:b/>
          <w:sz w:val="28"/>
          <w:szCs w:val="28"/>
        </w:rPr>
        <w:t xml:space="preserve"> </w:t>
      </w:r>
      <w:r w:rsidR="00821C2D">
        <w:rPr>
          <w:b/>
          <w:sz w:val="28"/>
          <w:szCs w:val="28"/>
        </w:rPr>
        <w:t>contact, pana la oficializarea</w:t>
      </w:r>
      <w:r>
        <w:rPr>
          <w:b/>
          <w:sz w:val="28"/>
          <w:szCs w:val="28"/>
        </w:rPr>
        <w:t xml:space="preserve"> </w:t>
      </w:r>
      <w:r w:rsidR="00821C2D">
        <w:rPr>
          <w:b/>
          <w:sz w:val="28"/>
          <w:szCs w:val="28"/>
        </w:rPr>
        <w:t>ca</w:t>
      </w:r>
      <w:r>
        <w:rPr>
          <w:b/>
          <w:sz w:val="28"/>
          <w:szCs w:val="28"/>
        </w:rPr>
        <w:t xml:space="preserve"> </w:t>
      </w:r>
      <w:r w:rsidR="00821C2D">
        <w:rPr>
          <w:b/>
          <w:sz w:val="28"/>
          <w:szCs w:val="28"/>
        </w:rPr>
        <w:t>observator</w:t>
      </w:r>
      <w:r>
        <w:rPr>
          <w:b/>
          <w:sz w:val="28"/>
          <w:szCs w:val="28"/>
        </w:rPr>
        <w:t xml:space="preserve"> </w:t>
      </w:r>
      <w:r w:rsidR="00821C2D">
        <w:rPr>
          <w:b/>
          <w:sz w:val="28"/>
          <w:szCs w:val="28"/>
        </w:rPr>
        <w:t>la</w:t>
      </w:r>
      <w:r>
        <w:rPr>
          <w:b/>
          <w:sz w:val="28"/>
          <w:szCs w:val="28"/>
        </w:rPr>
        <w:t xml:space="preserve"> </w:t>
      </w:r>
      <w:r w:rsidR="00821C2D">
        <w:rPr>
          <w:b/>
          <w:sz w:val="28"/>
          <w:szCs w:val="28"/>
        </w:rPr>
        <w:t>joc.</w:t>
      </w:r>
      <w:proofErr w:type="gramEnd"/>
      <w:r>
        <w:rPr>
          <w:b/>
          <w:sz w:val="28"/>
          <w:szCs w:val="28"/>
        </w:rPr>
        <w:t xml:space="preserve"> </w:t>
      </w:r>
      <w:r w:rsidR="00821C2D">
        <w:rPr>
          <w:b/>
          <w:sz w:val="28"/>
          <w:szCs w:val="28"/>
        </w:rPr>
        <w:t>Nu s-au</w:t>
      </w:r>
      <w:r>
        <w:rPr>
          <w:b/>
          <w:sz w:val="28"/>
          <w:szCs w:val="28"/>
        </w:rPr>
        <w:t xml:space="preserve"> </w:t>
      </w:r>
      <w:r w:rsidR="00821C2D">
        <w:rPr>
          <w:b/>
          <w:sz w:val="28"/>
          <w:szCs w:val="28"/>
        </w:rPr>
        <w:t>manifestat</w:t>
      </w:r>
      <w:r>
        <w:rPr>
          <w:b/>
          <w:sz w:val="28"/>
          <w:szCs w:val="28"/>
        </w:rPr>
        <w:t xml:space="preserve"> </w:t>
      </w:r>
      <w:r w:rsidR="00821C2D">
        <w:rPr>
          <w:b/>
          <w:sz w:val="28"/>
          <w:szCs w:val="28"/>
        </w:rPr>
        <w:t>exigent,</w:t>
      </w:r>
      <w:r>
        <w:rPr>
          <w:b/>
          <w:sz w:val="28"/>
          <w:szCs w:val="28"/>
        </w:rPr>
        <w:t xml:space="preserve"> </w:t>
      </w:r>
      <w:r w:rsidR="00821C2D">
        <w:rPr>
          <w:b/>
          <w:sz w:val="28"/>
          <w:szCs w:val="28"/>
        </w:rPr>
        <w:t>fata de</w:t>
      </w:r>
      <w:r>
        <w:rPr>
          <w:b/>
          <w:sz w:val="28"/>
          <w:szCs w:val="28"/>
        </w:rPr>
        <w:t xml:space="preserve"> </w:t>
      </w:r>
      <w:r w:rsidR="00821C2D">
        <w:rPr>
          <w:b/>
          <w:sz w:val="28"/>
          <w:szCs w:val="28"/>
        </w:rPr>
        <w:t>ceea</w:t>
      </w:r>
      <w:r>
        <w:rPr>
          <w:b/>
          <w:sz w:val="28"/>
          <w:szCs w:val="28"/>
        </w:rPr>
        <w:t xml:space="preserve"> </w:t>
      </w:r>
      <w:r w:rsidR="00821C2D">
        <w:rPr>
          <w:b/>
          <w:sz w:val="28"/>
          <w:szCs w:val="28"/>
        </w:rPr>
        <w:t>ce</w:t>
      </w:r>
      <w:r>
        <w:rPr>
          <w:b/>
          <w:sz w:val="28"/>
          <w:szCs w:val="28"/>
        </w:rPr>
        <w:t xml:space="preserve"> </w:t>
      </w:r>
      <w:r w:rsidR="00821C2D">
        <w:rPr>
          <w:b/>
          <w:sz w:val="28"/>
          <w:szCs w:val="28"/>
        </w:rPr>
        <w:t>trebuia</w:t>
      </w:r>
      <w:r>
        <w:rPr>
          <w:b/>
          <w:sz w:val="28"/>
          <w:szCs w:val="28"/>
        </w:rPr>
        <w:t xml:space="preserve"> </w:t>
      </w:r>
      <w:r w:rsidR="00821C2D">
        <w:rPr>
          <w:b/>
          <w:sz w:val="28"/>
          <w:szCs w:val="28"/>
        </w:rPr>
        <w:t>a</w:t>
      </w:r>
      <w:r>
        <w:rPr>
          <w:b/>
          <w:sz w:val="28"/>
          <w:szCs w:val="28"/>
        </w:rPr>
        <w:t xml:space="preserve"> </w:t>
      </w:r>
      <w:r w:rsidR="00821C2D">
        <w:rPr>
          <w:b/>
          <w:sz w:val="28"/>
          <w:szCs w:val="28"/>
        </w:rPr>
        <w:t>intreprinde, s-au</w:t>
      </w:r>
      <w:r>
        <w:rPr>
          <w:b/>
          <w:sz w:val="28"/>
          <w:szCs w:val="28"/>
        </w:rPr>
        <w:t xml:space="preserve"> </w:t>
      </w:r>
      <w:r w:rsidR="00821C2D">
        <w:rPr>
          <w:b/>
          <w:sz w:val="28"/>
          <w:szCs w:val="28"/>
        </w:rPr>
        <w:t>lamentat,</w:t>
      </w:r>
      <w:r>
        <w:rPr>
          <w:b/>
          <w:sz w:val="28"/>
          <w:szCs w:val="28"/>
        </w:rPr>
        <w:t xml:space="preserve"> </w:t>
      </w:r>
      <w:r w:rsidR="00821C2D">
        <w:rPr>
          <w:b/>
          <w:sz w:val="28"/>
          <w:szCs w:val="28"/>
        </w:rPr>
        <w:t>au</w:t>
      </w:r>
      <w:r>
        <w:rPr>
          <w:b/>
          <w:sz w:val="28"/>
          <w:szCs w:val="28"/>
        </w:rPr>
        <w:t xml:space="preserve"> </w:t>
      </w:r>
      <w:r w:rsidR="00821C2D">
        <w:rPr>
          <w:b/>
          <w:sz w:val="28"/>
          <w:szCs w:val="28"/>
        </w:rPr>
        <w:t>dat</w:t>
      </w:r>
      <w:r>
        <w:rPr>
          <w:b/>
          <w:sz w:val="28"/>
          <w:szCs w:val="28"/>
        </w:rPr>
        <w:t xml:space="preserve"> </w:t>
      </w:r>
      <w:r w:rsidR="0079599D">
        <w:rPr>
          <w:b/>
          <w:sz w:val="28"/>
          <w:szCs w:val="28"/>
        </w:rPr>
        <w:t>e</w:t>
      </w:r>
      <w:r w:rsidR="00821C2D">
        <w:rPr>
          <w:b/>
          <w:sz w:val="28"/>
          <w:szCs w:val="28"/>
        </w:rPr>
        <w:t>xplicatii</w:t>
      </w:r>
      <w:r>
        <w:rPr>
          <w:b/>
          <w:sz w:val="28"/>
          <w:szCs w:val="28"/>
        </w:rPr>
        <w:t xml:space="preserve"> </w:t>
      </w:r>
      <w:r w:rsidR="00821C2D">
        <w:rPr>
          <w:b/>
          <w:sz w:val="28"/>
          <w:szCs w:val="28"/>
        </w:rPr>
        <w:t>puerile neconforme</w:t>
      </w:r>
      <w:r>
        <w:rPr>
          <w:b/>
          <w:sz w:val="28"/>
          <w:szCs w:val="28"/>
        </w:rPr>
        <w:t xml:space="preserve"> </w:t>
      </w:r>
      <w:r w:rsidR="00821C2D">
        <w:rPr>
          <w:b/>
          <w:sz w:val="28"/>
          <w:szCs w:val="28"/>
        </w:rPr>
        <w:t>cu</w:t>
      </w:r>
      <w:r>
        <w:rPr>
          <w:b/>
          <w:sz w:val="28"/>
          <w:szCs w:val="28"/>
        </w:rPr>
        <w:t xml:space="preserve"> </w:t>
      </w:r>
      <w:r w:rsidR="00821C2D">
        <w:rPr>
          <w:b/>
          <w:sz w:val="28"/>
          <w:szCs w:val="28"/>
        </w:rPr>
        <w:t>regulile</w:t>
      </w:r>
      <w:r>
        <w:rPr>
          <w:b/>
          <w:sz w:val="28"/>
          <w:szCs w:val="28"/>
        </w:rPr>
        <w:t xml:space="preserve"> </w:t>
      </w:r>
      <w:r w:rsidR="00821C2D">
        <w:rPr>
          <w:b/>
          <w:sz w:val="28"/>
          <w:szCs w:val="28"/>
        </w:rPr>
        <w:t>de joc, in</w:t>
      </w:r>
      <w:r>
        <w:rPr>
          <w:b/>
          <w:sz w:val="28"/>
          <w:szCs w:val="28"/>
        </w:rPr>
        <w:t xml:space="preserve"> </w:t>
      </w:r>
      <w:r w:rsidR="00821C2D">
        <w:rPr>
          <w:b/>
          <w:sz w:val="28"/>
          <w:szCs w:val="28"/>
        </w:rPr>
        <w:t>unele</w:t>
      </w:r>
      <w:r>
        <w:rPr>
          <w:b/>
          <w:sz w:val="28"/>
          <w:szCs w:val="28"/>
        </w:rPr>
        <w:t xml:space="preserve"> </w:t>
      </w:r>
      <w:r w:rsidR="00821C2D">
        <w:rPr>
          <w:b/>
          <w:sz w:val="28"/>
          <w:szCs w:val="28"/>
        </w:rPr>
        <w:t>conditii, chiar nu</w:t>
      </w:r>
      <w:r>
        <w:rPr>
          <w:b/>
          <w:sz w:val="28"/>
          <w:szCs w:val="28"/>
        </w:rPr>
        <w:t xml:space="preserve"> </w:t>
      </w:r>
      <w:r w:rsidR="00821C2D">
        <w:rPr>
          <w:b/>
          <w:sz w:val="28"/>
          <w:szCs w:val="28"/>
        </w:rPr>
        <w:t>au</w:t>
      </w:r>
      <w:r>
        <w:rPr>
          <w:b/>
          <w:sz w:val="28"/>
          <w:szCs w:val="28"/>
        </w:rPr>
        <w:t xml:space="preserve"> </w:t>
      </w:r>
      <w:r w:rsidR="00821C2D">
        <w:rPr>
          <w:b/>
          <w:sz w:val="28"/>
          <w:szCs w:val="28"/>
        </w:rPr>
        <w:t>aplicat</w:t>
      </w:r>
      <w:r>
        <w:rPr>
          <w:b/>
          <w:sz w:val="28"/>
          <w:szCs w:val="28"/>
        </w:rPr>
        <w:t xml:space="preserve"> </w:t>
      </w:r>
      <w:r w:rsidR="00821C2D">
        <w:rPr>
          <w:b/>
          <w:sz w:val="28"/>
          <w:szCs w:val="28"/>
        </w:rPr>
        <w:t>cu scrupulozitate</w:t>
      </w:r>
      <w:r>
        <w:rPr>
          <w:b/>
          <w:sz w:val="28"/>
          <w:szCs w:val="28"/>
        </w:rPr>
        <w:t xml:space="preserve"> </w:t>
      </w:r>
      <w:r w:rsidR="00821C2D">
        <w:rPr>
          <w:b/>
          <w:sz w:val="28"/>
          <w:szCs w:val="28"/>
        </w:rPr>
        <w:t>Regulamentul</w:t>
      </w:r>
      <w:r>
        <w:rPr>
          <w:b/>
          <w:sz w:val="28"/>
          <w:szCs w:val="28"/>
        </w:rPr>
        <w:t xml:space="preserve"> </w:t>
      </w:r>
      <w:r w:rsidR="00821C2D">
        <w:rPr>
          <w:b/>
          <w:sz w:val="28"/>
          <w:szCs w:val="28"/>
        </w:rPr>
        <w:t>de Organizare a</w:t>
      </w:r>
      <w:r>
        <w:rPr>
          <w:b/>
          <w:sz w:val="28"/>
          <w:szCs w:val="28"/>
        </w:rPr>
        <w:t xml:space="preserve"> </w:t>
      </w:r>
      <w:r w:rsidR="00821C2D">
        <w:rPr>
          <w:b/>
          <w:sz w:val="28"/>
          <w:szCs w:val="28"/>
        </w:rPr>
        <w:t>Activitatii</w:t>
      </w:r>
      <w:r>
        <w:rPr>
          <w:b/>
          <w:sz w:val="28"/>
          <w:szCs w:val="28"/>
        </w:rPr>
        <w:t xml:space="preserve"> </w:t>
      </w:r>
      <w:r w:rsidR="00821C2D">
        <w:rPr>
          <w:b/>
          <w:sz w:val="28"/>
          <w:szCs w:val="28"/>
        </w:rPr>
        <w:t>Handbalistice.</w:t>
      </w:r>
      <w:r>
        <w:rPr>
          <w:b/>
          <w:sz w:val="28"/>
          <w:szCs w:val="28"/>
        </w:rPr>
        <w:t xml:space="preserve"> </w:t>
      </w:r>
    </w:p>
    <w:p w:rsidR="00DE3329" w:rsidRDefault="00DE3329" w:rsidP="00DE3329">
      <w:pPr>
        <w:jc w:val="both"/>
        <w:rPr>
          <w:b/>
          <w:sz w:val="28"/>
          <w:szCs w:val="28"/>
        </w:rPr>
      </w:pPr>
      <w:r>
        <w:rPr>
          <w:b/>
          <w:sz w:val="28"/>
          <w:szCs w:val="28"/>
        </w:rPr>
        <w:tab/>
        <w:t>U</w:t>
      </w:r>
      <w:r w:rsidR="00821C2D">
        <w:rPr>
          <w:b/>
          <w:sz w:val="28"/>
          <w:szCs w:val="28"/>
        </w:rPr>
        <w:t>nele</w:t>
      </w:r>
      <w:r>
        <w:rPr>
          <w:b/>
          <w:sz w:val="28"/>
          <w:szCs w:val="28"/>
        </w:rPr>
        <w:t xml:space="preserve"> </w:t>
      </w:r>
      <w:r w:rsidR="00821C2D">
        <w:rPr>
          <w:b/>
          <w:sz w:val="28"/>
          <w:szCs w:val="28"/>
        </w:rPr>
        <w:t>sedinte</w:t>
      </w:r>
      <w:r>
        <w:rPr>
          <w:b/>
          <w:sz w:val="28"/>
          <w:szCs w:val="28"/>
        </w:rPr>
        <w:t xml:space="preserve"> </w:t>
      </w:r>
      <w:r w:rsidR="00821C2D">
        <w:rPr>
          <w:b/>
          <w:sz w:val="28"/>
          <w:szCs w:val="28"/>
        </w:rPr>
        <w:t>tehnice au fost</w:t>
      </w:r>
      <w:r>
        <w:rPr>
          <w:b/>
          <w:sz w:val="28"/>
          <w:szCs w:val="28"/>
        </w:rPr>
        <w:t xml:space="preserve"> </w:t>
      </w:r>
      <w:r w:rsidR="00821C2D">
        <w:rPr>
          <w:b/>
          <w:sz w:val="28"/>
          <w:szCs w:val="28"/>
        </w:rPr>
        <w:t>desfasurate</w:t>
      </w:r>
      <w:r>
        <w:rPr>
          <w:b/>
          <w:sz w:val="28"/>
          <w:szCs w:val="28"/>
        </w:rPr>
        <w:t xml:space="preserve"> </w:t>
      </w:r>
      <w:r w:rsidR="00821C2D">
        <w:rPr>
          <w:b/>
          <w:sz w:val="28"/>
          <w:szCs w:val="28"/>
        </w:rPr>
        <w:t>lapidar, fara a</w:t>
      </w:r>
      <w:r>
        <w:rPr>
          <w:b/>
          <w:sz w:val="28"/>
          <w:szCs w:val="28"/>
        </w:rPr>
        <w:t xml:space="preserve"> </w:t>
      </w:r>
      <w:r w:rsidR="00821C2D">
        <w:rPr>
          <w:b/>
          <w:sz w:val="28"/>
          <w:szCs w:val="28"/>
        </w:rPr>
        <w:t>aduce</w:t>
      </w:r>
      <w:r>
        <w:rPr>
          <w:b/>
          <w:sz w:val="28"/>
          <w:szCs w:val="28"/>
        </w:rPr>
        <w:t xml:space="preserve"> </w:t>
      </w:r>
      <w:r w:rsidR="00821C2D">
        <w:rPr>
          <w:b/>
          <w:sz w:val="28"/>
          <w:szCs w:val="28"/>
        </w:rPr>
        <w:t>la</w:t>
      </w:r>
      <w:r>
        <w:rPr>
          <w:b/>
          <w:sz w:val="28"/>
          <w:szCs w:val="28"/>
        </w:rPr>
        <w:t xml:space="preserve"> </w:t>
      </w:r>
      <w:r w:rsidR="00821C2D">
        <w:rPr>
          <w:b/>
          <w:sz w:val="28"/>
          <w:szCs w:val="28"/>
        </w:rPr>
        <w:t>cunostinta</w:t>
      </w:r>
      <w:r>
        <w:rPr>
          <w:b/>
          <w:sz w:val="28"/>
          <w:szCs w:val="28"/>
        </w:rPr>
        <w:t xml:space="preserve"> </w:t>
      </w:r>
      <w:r w:rsidR="00821C2D">
        <w:rPr>
          <w:b/>
          <w:sz w:val="28"/>
          <w:szCs w:val="28"/>
        </w:rPr>
        <w:t>echipelor,</w:t>
      </w:r>
      <w:r>
        <w:rPr>
          <w:b/>
          <w:sz w:val="28"/>
          <w:szCs w:val="28"/>
        </w:rPr>
        <w:t xml:space="preserve"> </w:t>
      </w:r>
      <w:r w:rsidR="00821C2D">
        <w:rPr>
          <w:b/>
          <w:sz w:val="28"/>
          <w:szCs w:val="28"/>
        </w:rPr>
        <w:t>fortelor</w:t>
      </w:r>
      <w:r>
        <w:rPr>
          <w:b/>
          <w:sz w:val="28"/>
          <w:szCs w:val="28"/>
        </w:rPr>
        <w:t xml:space="preserve"> </w:t>
      </w:r>
      <w:r w:rsidR="00821C2D">
        <w:rPr>
          <w:b/>
          <w:sz w:val="28"/>
          <w:szCs w:val="28"/>
        </w:rPr>
        <w:t>de</w:t>
      </w:r>
      <w:r>
        <w:rPr>
          <w:b/>
          <w:sz w:val="28"/>
          <w:szCs w:val="28"/>
        </w:rPr>
        <w:t xml:space="preserve"> </w:t>
      </w:r>
      <w:r w:rsidR="00821C2D">
        <w:rPr>
          <w:b/>
          <w:sz w:val="28"/>
          <w:szCs w:val="28"/>
        </w:rPr>
        <w:t>ordine, structurii</w:t>
      </w:r>
      <w:r>
        <w:rPr>
          <w:b/>
          <w:sz w:val="28"/>
          <w:szCs w:val="28"/>
        </w:rPr>
        <w:t xml:space="preserve"> </w:t>
      </w:r>
      <w:r w:rsidR="00821C2D">
        <w:rPr>
          <w:b/>
          <w:sz w:val="28"/>
          <w:szCs w:val="28"/>
        </w:rPr>
        <w:t>medicale, reprezentantului</w:t>
      </w:r>
      <w:r>
        <w:rPr>
          <w:b/>
          <w:sz w:val="28"/>
          <w:szCs w:val="28"/>
        </w:rPr>
        <w:t xml:space="preserve"> </w:t>
      </w:r>
      <w:r w:rsidR="00821C2D">
        <w:rPr>
          <w:b/>
          <w:sz w:val="28"/>
          <w:szCs w:val="28"/>
        </w:rPr>
        <w:t>ISU, oficialului</w:t>
      </w:r>
      <w:r>
        <w:rPr>
          <w:b/>
          <w:sz w:val="28"/>
          <w:szCs w:val="28"/>
        </w:rPr>
        <w:t xml:space="preserve"> </w:t>
      </w:r>
      <w:r w:rsidR="00821C2D">
        <w:rPr>
          <w:b/>
          <w:sz w:val="28"/>
          <w:szCs w:val="28"/>
        </w:rPr>
        <w:t>care</w:t>
      </w:r>
      <w:r>
        <w:rPr>
          <w:b/>
          <w:sz w:val="28"/>
          <w:szCs w:val="28"/>
        </w:rPr>
        <w:t xml:space="preserve"> </w:t>
      </w:r>
      <w:r w:rsidR="00821C2D">
        <w:rPr>
          <w:b/>
          <w:sz w:val="28"/>
          <w:szCs w:val="28"/>
        </w:rPr>
        <w:t>se</w:t>
      </w:r>
      <w:r>
        <w:rPr>
          <w:b/>
          <w:sz w:val="28"/>
          <w:szCs w:val="28"/>
        </w:rPr>
        <w:t xml:space="preserve"> </w:t>
      </w:r>
      <w:r w:rsidR="00821C2D">
        <w:rPr>
          <w:b/>
          <w:sz w:val="28"/>
          <w:szCs w:val="28"/>
        </w:rPr>
        <w:t>ocupa</w:t>
      </w:r>
      <w:r>
        <w:rPr>
          <w:b/>
          <w:sz w:val="28"/>
          <w:szCs w:val="28"/>
        </w:rPr>
        <w:t xml:space="preserve"> </w:t>
      </w:r>
      <w:r w:rsidR="00821C2D">
        <w:rPr>
          <w:b/>
          <w:sz w:val="28"/>
          <w:szCs w:val="28"/>
        </w:rPr>
        <w:t>de transmiterea</w:t>
      </w:r>
      <w:r>
        <w:rPr>
          <w:b/>
          <w:sz w:val="28"/>
          <w:szCs w:val="28"/>
        </w:rPr>
        <w:t xml:space="preserve"> </w:t>
      </w:r>
      <w:r w:rsidR="00821C2D">
        <w:rPr>
          <w:b/>
          <w:sz w:val="28"/>
          <w:szCs w:val="28"/>
        </w:rPr>
        <w:t>Live</w:t>
      </w:r>
      <w:r>
        <w:rPr>
          <w:b/>
          <w:sz w:val="28"/>
          <w:szCs w:val="28"/>
        </w:rPr>
        <w:t xml:space="preserve"> </w:t>
      </w:r>
      <w:r w:rsidR="00821C2D">
        <w:rPr>
          <w:b/>
          <w:sz w:val="28"/>
          <w:szCs w:val="28"/>
        </w:rPr>
        <w:t>a scorului, manipulantului</w:t>
      </w:r>
      <w:r>
        <w:rPr>
          <w:b/>
          <w:sz w:val="28"/>
          <w:szCs w:val="28"/>
        </w:rPr>
        <w:t xml:space="preserve"> </w:t>
      </w:r>
      <w:r w:rsidR="00821C2D">
        <w:rPr>
          <w:b/>
          <w:sz w:val="28"/>
          <w:szCs w:val="28"/>
        </w:rPr>
        <w:t>tabela,</w:t>
      </w:r>
      <w:r>
        <w:rPr>
          <w:b/>
          <w:sz w:val="28"/>
          <w:szCs w:val="28"/>
        </w:rPr>
        <w:t xml:space="preserve"> </w:t>
      </w:r>
      <w:r w:rsidR="00821C2D">
        <w:rPr>
          <w:b/>
          <w:sz w:val="28"/>
          <w:szCs w:val="28"/>
        </w:rPr>
        <w:t>ceea</w:t>
      </w:r>
      <w:r>
        <w:rPr>
          <w:b/>
          <w:sz w:val="28"/>
          <w:szCs w:val="28"/>
        </w:rPr>
        <w:t xml:space="preserve"> </w:t>
      </w:r>
      <w:r w:rsidR="00821C2D">
        <w:rPr>
          <w:b/>
          <w:sz w:val="28"/>
          <w:szCs w:val="28"/>
        </w:rPr>
        <w:t>ce</w:t>
      </w:r>
      <w:r>
        <w:rPr>
          <w:b/>
          <w:sz w:val="28"/>
          <w:szCs w:val="28"/>
        </w:rPr>
        <w:t xml:space="preserve"> </w:t>
      </w:r>
      <w:r w:rsidR="00821C2D">
        <w:rPr>
          <w:b/>
          <w:sz w:val="28"/>
          <w:szCs w:val="28"/>
        </w:rPr>
        <w:t>se</w:t>
      </w:r>
      <w:r>
        <w:rPr>
          <w:b/>
          <w:sz w:val="28"/>
          <w:szCs w:val="28"/>
        </w:rPr>
        <w:t xml:space="preserve"> </w:t>
      </w:r>
      <w:r w:rsidR="00821C2D">
        <w:rPr>
          <w:b/>
          <w:sz w:val="28"/>
          <w:szCs w:val="28"/>
        </w:rPr>
        <w:t>doreste,</w:t>
      </w:r>
      <w:r>
        <w:rPr>
          <w:b/>
          <w:sz w:val="28"/>
          <w:szCs w:val="28"/>
        </w:rPr>
        <w:t xml:space="preserve"> </w:t>
      </w:r>
      <w:r w:rsidR="00821C2D">
        <w:rPr>
          <w:b/>
          <w:sz w:val="28"/>
          <w:szCs w:val="28"/>
        </w:rPr>
        <w:t>pentru</w:t>
      </w:r>
      <w:r>
        <w:rPr>
          <w:b/>
          <w:sz w:val="28"/>
          <w:szCs w:val="28"/>
        </w:rPr>
        <w:t xml:space="preserve"> </w:t>
      </w:r>
      <w:r w:rsidR="00821C2D">
        <w:rPr>
          <w:b/>
          <w:sz w:val="28"/>
          <w:szCs w:val="28"/>
        </w:rPr>
        <w:t>buna</w:t>
      </w:r>
      <w:r>
        <w:rPr>
          <w:b/>
          <w:sz w:val="28"/>
          <w:szCs w:val="28"/>
        </w:rPr>
        <w:t xml:space="preserve"> </w:t>
      </w:r>
      <w:r w:rsidR="00821C2D">
        <w:rPr>
          <w:b/>
          <w:sz w:val="28"/>
          <w:szCs w:val="28"/>
        </w:rPr>
        <w:t>desfasurare a jocului</w:t>
      </w:r>
      <w:r>
        <w:rPr>
          <w:b/>
          <w:sz w:val="28"/>
          <w:szCs w:val="28"/>
        </w:rPr>
        <w:t xml:space="preserve"> </w:t>
      </w:r>
      <w:r w:rsidR="00821C2D">
        <w:rPr>
          <w:b/>
          <w:sz w:val="28"/>
          <w:szCs w:val="28"/>
        </w:rPr>
        <w:t>oficial.</w:t>
      </w:r>
      <w:r>
        <w:rPr>
          <w:b/>
          <w:sz w:val="28"/>
          <w:szCs w:val="28"/>
        </w:rPr>
        <w:t xml:space="preserve"> </w:t>
      </w:r>
    </w:p>
    <w:p w:rsidR="00DE3329" w:rsidRDefault="00DE3329" w:rsidP="00DE3329">
      <w:pPr>
        <w:jc w:val="both"/>
        <w:rPr>
          <w:b/>
          <w:sz w:val="28"/>
          <w:szCs w:val="28"/>
        </w:rPr>
      </w:pPr>
      <w:r>
        <w:rPr>
          <w:b/>
          <w:sz w:val="28"/>
          <w:szCs w:val="28"/>
        </w:rPr>
        <w:tab/>
      </w:r>
      <w:r w:rsidR="00821C2D">
        <w:rPr>
          <w:b/>
          <w:sz w:val="28"/>
          <w:szCs w:val="28"/>
        </w:rPr>
        <w:t>La</w:t>
      </w:r>
      <w:r>
        <w:rPr>
          <w:b/>
          <w:sz w:val="28"/>
          <w:szCs w:val="28"/>
        </w:rPr>
        <w:t xml:space="preserve"> </w:t>
      </w:r>
      <w:r w:rsidR="00821C2D">
        <w:rPr>
          <w:b/>
          <w:sz w:val="28"/>
          <w:szCs w:val="28"/>
        </w:rPr>
        <w:t>unele</w:t>
      </w:r>
      <w:r>
        <w:rPr>
          <w:b/>
          <w:sz w:val="28"/>
          <w:szCs w:val="28"/>
        </w:rPr>
        <w:t xml:space="preserve"> </w:t>
      </w:r>
      <w:r w:rsidR="00821C2D">
        <w:rPr>
          <w:b/>
          <w:sz w:val="28"/>
          <w:szCs w:val="28"/>
        </w:rPr>
        <w:t>jocuri chiar, s-au</w:t>
      </w:r>
      <w:r>
        <w:rPr>
          <w:b/>
          <w:sz w:val="28"/>
          <w:szCs w:val="28"/>
        </w:rPr>
        <w:t xml:space="preserve"> </w:t>
      </w:r>
      <w:r w:rsidR="00821C2D">
        <w:rPr>
          <w:b/>
          <w:sz w:val="28"/>
          <w:szCs w:val="28"/>
        </w:rPr>
        <w:t>manifestat observari, mediocre, in</w:t>
      </w:r>
      <w:r>
        <w:rPr>
          <w:b/>
          <w:sz w:val="28"/>
          <w:szCs w:val="28"/>
        </w:rPr>
        <w:t xml:space="preserve"> </w:t>
      </w:r>
      <w:r w:rsidR="00821C2D">
        <w:rPr>
          <w:b/>
          <w:sz w:val="28"/>
          <w:szCs w:val="28"/>
        </w:rPr>
        <w:t>care</w:t>
      </w:r>
      <w:r>
        <w:rPr>
          <w:b/>
          <w:sz w:val="28"/>
          <w:szCs w:val="28"/>
        </w:rPr>
        <w:t xml:space="preserve"> </w:t>
      </w:r>
      <w:r w:rsidR="00821C2D">
        <w:rPr>
          <w:b/>
          <w:sz w:val="28"/>
          <w:szCs w:val="28"/>
        </w:rPr>
        <w:t>am</w:t>
      </w:r>
      <w:r>
        <w:rPr>
          <w:b/>
          <w:sz w:val="28"/>
          <w:szCs w:val="28"/>
        </w:rPr>
        <w:t xml:space="preserve"> </w:t>
      </w:r>
      <w:r w:rsidR="00821C2D">
        <w:rPr>
          <w:b/>
          <w:sz w:val="28"/>
          <w:szCs w:val="28"/>
        </w:rPr>
        <w:t>fost</w:t>
      </w:r>
      <w:r>
        <w:rPr>
          <w:b/>
          <w:sz w:val="28"/>
          <w:szCs w:val="28"/>
        </w:rPr>
        <w:t xml:space="preserve"> </w:t>
      </w:r>
      <w:r w:rsidR="00821C2D">
        <w:rPr>
          <w:b/>
          <w:sz w:val="28"/>
          <w:szCs w:val="28"/>
        </w:rPr>
        <w:t>nevoiti a</w:t>
      </w:r>
      <w:r>
        <w:rPr>
          <w:b/>
          <w:sz w:val="28"/>
          <w:szCs w:val="28"/>
        </w:rPr>
        <w:t xml:space="preserve"> </w:t>
      </w:r>
      <w:r w:rsidR="00821C2D">
        <w:rPr>
          <w:b/>
          <w:sz w:val="28"/>
          <w:szCs w:val="28"/>
        </w:rPr>
        <w:t>suspenda</w:t>
      </w:r>
      <w:r>
        <w:rPr>
          <w:b/>
          <w:sz w:val="28"/>
          <w:szCs w:val="28"/>
        </w:rPr>
        <w:t xml:space="preserve"> </w:t>
      </w:r>
      <w:r w:rsidR="00821C2D">
        <w:rPr>
          <w:b/>
          <w:sz w:val="28"/>
          <w:szCs w:val="28"/>
        </w:rPr>
        <w:t>pe</w:t>
      </w:r>
      <w:r>
        <w:rPr>
          <w:b/>
          <w:sz w:val="28"/>
          <w:szCs w:val="28"/>
        </w:rPr>
        <w:t xml:space="preserve"> </w:t>
      </w:r>
      <w:r w:rsidR="00821C2D">
        <w:rPr>
          <w:b/>
          <w:sz w:val="28"/>
          <w:szCs w:val="28"/>
        </w:rPr>
        <w:t>observatorul</w:t>
      </w:r>
      <w:r>
        <w:rPr>
          <w:b/>
          <w:sz w:val="28"/>
          <w:szCs w:val="28"/>
        </w:rPr>
        <w:t xml:space="preserve"> </w:t>
      </w:r>
      <w:r w:rsidR="00821C2D">
        <w:rPr>
          <w:b/>
          <w:sz w:val="28"/>
          <w:szCs w:val="28"/>
        </w:rPr>
        <w:t>in</w:t>
      </w:r>
      <w:r>
        <w:rPr>
          <w:b/>
          <w:sz w:val="28"/>
          <w:szCs w:val="28"/>
        </w:rPr>
        <w:t xml:space="preserve"> </w:t>
      </w:r>
      <w:r w:rsidR="00821C2D">
        <w:rPr>
          <w:b/>
          <w:sz w:val="28"/>
          <w:szCs w:val="28"/>
        </w:rPr>
        <w:t>cauza.</w:t>
      </w:r>
      <w:r>
        <w:rPr>
          <w:b/>
          <w:sz w:val="28"/>
          <w:szCs w:val="28"/>
        </w:rPr>
        <w:t xml:space="preserve"> </w:t>
      </w:r>
      <w:r w:rsidR="00821C2D">
        <w:rPr>
          <w:b/>
          <w:sz w:val="28"/>
          <w:szCs w:val="28"/>
        </w:rPr>
        <w:t>Am</w:t>
      </w:r>
      <w:r>
        <w:rPr>
          <w:b/>
          <w:sz w:val="28"/>
          <w:szCs w:val="28"/>
        </w:rPr>
        <w:t xml:space="preserve"> </w:t>
      </w:r>
      <w:r w:rsidR="00821C2D">
        <w:rPr>
          <w:b/>
          <w:sz w:val="28"/>
          <w:szCs w:val="28"/>
        </w:rPr>
        <w:t>dori</w:t>
      </w:r>
      <w:r>
        <w:rPr>
          <w:b/>
          <w:sz w:val="28"/>
          <w:szCs w:val="28"/>
        </w:rPr>
        <w:t xml:space="preserve"> </w:t>
      </w:r>
      <w:r w:rsidR="00821C2D">
        <w:rPr>
          <w:b/>
          <w:sz w:val="28"/>
          <w:szCs w:val="28"/>
        </w:rPr>
        <w:t>din</w:t>
      </w:r>
      <w:r>
        <w:rPr>
          <w:b/>
          <w:sz w:val="28"/>
          <w:szCs w:val="28"/>
        </w:rPr>
        <w:t xml:space="preserve"> </w:t>
      </w:r>
      <w:r w:rsidR="00821C2D">
        <w:rPr>
          <w:b/>
          <w:sz w:val="28"/>
          <w:szCs w:val="28"/>
        </w:rPr>
        <w:t>partea</w:t>
      </w:r>
      <w:r>
        <w:rPr>
          <w:b/>
          <w:sz w:val="28"/>
          <w:szCs w:val="28"/>
        </w:rPr>
        <w:t xml:space="preserve"> </w:t>
      </w:r>
      <w:r w:rsidR="00821C2D">
        <w:rPr>
          <w:b/>
          <w:sz w:val="28"/>
          <w:szCs w:val="28"/>
        </w:rPr>
        <w:t>echipelor</w:t>
      </w:r>
      <w:r>
        <w:rPr>
          <w:b/>
          <w:sz w:val="28"/>
          <w:szCs w:val="28"/>
        </w:rPr>
        <w:t xml:space="preserve"> </w:t>
      </w:r>
      <w:r w:rsidR="00821C2D">
        <w:rPr>
          <w:b/>
          <w:sz w:val="28"/>
          <w:szCs w:val="28"/>
        </w:rPr>
        <w:t>si</w:t>
      </w:r>
      <w:r>
        <w:rPr>
          <w:b/>
          <w:sz w:val="28"/>
          <w:szCs w:val="28"/>
        </w:rPr>
        <w:t xml:space="preserve"> </w:t>
      </w:r>
      <w:r w:rsidR="00821C2D">
        <w:rPr>
          <w:b/>
          <w:sz w:val="28"/>
          <w:szCs w:val="28"/>
        </w:rPr>
        <w:t>mai ales</w:t>
      </w:r>
      <w:r>
        <w:rPr>
          <w:b/>
          <w:sz w:val="28"/>
          <w:szCs w:val="28"/>
        </w:rPr>
        <w:t xml:space="preserve"> </w:t>
      </w:r>
      <w:r w:rsidR="00821C2D">
        <w:rPr>
          <w:b/>
          <w:sz w:val="28"/>
          <w:szCs w:val="28"/>
        </w:rPr>
        <w:t>din</w:t>
      </w:r>
      <w:r>
        <w:rPr>
          <w:b/>
          <w:sz w:val="28"/>
          <w:szCs w:val="28"/>
        </w:rPr>
        <w:t xml:space="preserve"> </w:t>
      </w:r>
      <w:r w:rsidR="00821C2D">
        <w:rPr>
          <w:b/>
          <w:sz w:val="28"/>
          <w:szCs w:val="28"/>
        </w:rPr>
        <w:t>partea</w:t>
      </w:r>
      <w:r>
        <w:rPr>
          <w:b/>
          <w:sz w:val="28"/>
          <w:szCs w:val="28"/>
        </w:rPr>
        <w:t xml:space="preserve"> </w:t>
      </w:r>
      <w:r w:rsidR="00821C2D">
        <w:rPr>
          <w:b/>
          <w:sz w:val="28"/>
          <w:szCs w:val="28"/>
        </w:rPr>
        <w:t>celor</w:t>
      </w:r>
      <w:r>
        <w:rPr>
          <w:b/>
          <w:sz w:val="28"/>
          <w:szCs w:val="28"/>
        </w:rPr>
        <w:t xml:space="preserve"> </w:t>
      </w:r>
      <w:r w:rsidR="00821C2D">
        <w:rPr>
          <w:b/>
          <w:sz w:val="28"/>
          <w:szCs w:val="28"/>
        </w:rPr>
        <w:t>desemnati</w:t>
      </w:r>
      <w:r>
        <w:rPr>
          <w:b/>
          <w:sz w:val="28"/>
          <w:szCs w:val="28"/>
        </w:rPr>
        <w:t xml:space="preserve"> </w:t>
      </w:r>
      <w:r w:rsidR="00821C2D">
        <w:rPr>
          <w:b/>
          <w:sz w:val="28"/>
          <w:szCs w:val="28"/>
        </w:rPr>
        <w:t>a</w:t>
      </w:r>
      <w:r>
        <w:rPr>
          <w:b/>
          <w:sz w:val="28"/>
          <w:szCs w:val="28"/>
        </w:rPr>
        <w:t xml:space="preserve"> </w:t>
      </w:r>
      <w:r w:rsidR="00821C2D">
        <w:rPr>
          <w:b/>
          <w:sz w:val="28"/>
          <w:szCs w:val="28"/>
        </w:rPr>
        <w:t>fi</w:t>
      </w:r>
      <w:r>
        <w:rPr>
          <w:b/>
          <w:sz w:val="28"/>
          <w:szCs w:val="28"/>
        </w:rPr>
        <w:t xml:space="preserve"> </w:t>
      </w:r>
      <w:r w:rsidR="00821C2D">
        <w:rPr>
          <w:b/>
          <w:sz w:val="28"/>
          <w:szCs w:val="28"/>
        </w:rPr>
        <w:t>supervizori,</w:t>
      </w:r>
      <w:r>
        <w:rPr>
          <w:b/>
          <w:sz w:val="28"/>
          <w:szCs w:val="28"/>
        </w:rPr>
        <w:t xml:space="preserve"> </w:t>
      </w:r>
      <w:r w:rsidR="00821C2D">
        <w:rPr>
          <w:b/>
          <w:sz w:val="28"/>
          <w:szCs w:val="28"/>
        </w:rPr>
        <w:t>mai</w:t>
      </w:r>
      <w:r>
        <w:rPr>
          <w:b/>
          <w:sz w:val="28"/>
          <w:szCs w:val="28"/>
        </w:rPr>
        <w:t xml:space="preserve"> </w:t>
      </w:r>
      <w:r w:rsidR="00821C2D">
        <w:rPr>
          <w:b/>
          <w:sz w:val="28"/>
          <w:szCs w:val="28"/>
        </w:rPr>
        <w:t>multe</w:t>
      </w:r>
      <w:r>
        <w:rPr>
          <w:b/>
          <w:sz w:val="28"/>
          <w:szCs w:val="28"/>
        </w:rPr>
        <w:t xml:space="preserve"> </w:t>
      </w:r>
      <w:r w:rsidR="00821C2D">
        <w:rPr>
          <w:b/>
          <w:sz w:val="28"/>
          <w:szCs w:val="28"/>
        </w:rPr>
        <w:t>informatii</w:t>
      </w:r>
      <w:r>
        <w:rPr>
          <w:b/>
          <w:sz w:val="28"/>
          <w:szCs w:val="28"/>
        </w:rPr>
        <w:t xml:space="preserve"> </w:t>
      </w:r>
      <w:r w:rsidR="00821C2D">
        <w:rPr>
          <w:b/>
          <w:sz w:val="28"/>
          <w:szCs w:val="28"/>
        </w:rPr>
        <w:t>despre</w:t>
      </w:r>
      <w:r>
        <w:rPr>
          <w:b/>
          <w:sz w:val="28"/>
          <w:szCs w:val="28"/>
        </w:rPr>
        <w:t xml:space="preserve"> </w:t>
      </w:r>
      <w:r w:rsidR="00821C2D">
        <w:rPr>
          <w:b/>
          <w:sz w:val="28"/>
          <w:szCs w:val="28"/>
        </w:rPr>
        <w:t>activitatea</w:t>
      </w:r>
      <w:r>
        <w:rPr>
          <w:b/>
          <w:sz w:val="28"/>
          <w:szCs w:val="28"/>
        </w:rPr>
        <w:t xml:space="preserve"> </w:t>
      </w:r>
      <w:r w:rsidR="00821C2D">
        <w:rPr>
          <w:b/>
          <w:sz w:val="28"/>
          <w:szCs w:val="28"/>
        </w:rPr>
        <w:t>observatorilor, la</w:t>
      </w:r>
      <w:r>
        <w:rPr>
          <w:b/>
          <w:sz w:val="28"/>
          <w:szCs w:val="28"/>
        </w:rPr>
        <w:t xml:space="preserve"> </w:t>
      </w:r>
      <w:r w:rsidR="00821C2D">
        <w:rPr>
          <w:b/>
          <w:sz w:val="28"/>
          <w:szCs w:val="28"/>
        </w:rPr>
        <w:t>jocuri, pentru a putea</w:t>
      </w:r>
      <w:r>
        <w:rPr>
          <w:b/>
          <w:sz w:val="28"/>
          <w:szCs w:val="28"/>
        </w:rPr>
        <w:t xml:space="preserve"> </w:t>
      </w:r>
      <w:r w:rsidR="00821C2D">
        <w:rPr>
          <w:b/>
          <w:sz w:val="28"/>
          <w:szCs w:val="28"/>
        </w:rPr>
        <w:t>punctual</w:t>
      </w:r>
      <w:r>
        <w:rPr>
          <w:b/>
          <w:sz w:val="28"/>
          <w:szCs w:val="28"/>
        </w:rPr>
        <w:t xml:space="preserve"> </w:t>
      </w:r>
      <w:r w:rsidR="00821C2D">
        <w:rPr>
          <w:b/>
          <w:sz w:val="28"/>
          <w:szCs w:val="28"/>
        </w:rPr>
        <w:t>a indrepta</w:t>
      </w:r>
      <w:r>
        <w:rPr>
          <w:b/>
          <w:sz w:val="28"/>
          <w:szCs w:val="28"/>
        </w:rPr>
        <w:t xml:space="preserve"> </w:t>
      </w:r>
      <w:r w:rsidR="00821C2D">
        <w:rPr>
          <w:b/>
          <w:sz w:val="28"/>
          <w:szCs w:val="28"/>
        </w:rPr>
        <w:t>calitatea</w:t>
      </w:r>
      <w:r>
        <w:rPr>
          <w:b/>
          <w:sz w:val="28"/>
          <w:szCs w:val="28"/>
        </w:rPr>
        <w:t xml:space="preserve"> </w:t>
      </w:r>
      <w:r w:rsidR="00821C2D">
        <w:rPr>
          <w:b/>
          <w:sz w:val="28"/>
          <w:szCs w:val="28"/>
        </w:rPr>
        <w:t>prestatiei</w:t>
      </w:r>
      <w:r>
        <w:rPr>
          <w:b/>
          <w:sz w:val="28"/>
          <w:szCs w:val="28"/>
        </w:rPr>
        <w:t xml:space="preserve"> </w:t>
      </w:r>
      <w:r w:rsidR="00821C2D">
        <w:rPr>
          <w:b/>
          <w:sz w:val="28"/>
          <w:szCs w:val="28"/>
        </w:rPr>
        <w:t>acestora.</w:t>
      </w:r>
    </w:p>
    <w:p w:rsidR="00DE3329" w:rsidRDefault="00DE3329" w:rsidP="00DE3329">
      <w:pPr>
        <w:jc w:val="both"/>
        <w:rPr>
          <w:b/>
          <w:sz w:val="28"/>
          <w:szCs w:val="28"/>
        </w:rPr>
      </w:pPr>
      <w:r>
        <w:rPr>
          <w:b/>
          <w:sz w:val="28"/>
          <w:szCs w:val="28"/>
        </w:rPr>
        <w:tab/>
      </w:r>
      <w:r w:rsidR="00821C2D" w:rsidRPr="00377D5E">
        <w:rPr>
          <w:b/>
          <w:sz w:val="28"/>
          <w:szCs w:val="28"/>
        </w:rPr>
        <w:t>Dorinta</w:t>
      </w:r>
      <w:r>
        <w:rPr>
          <w:b/>
          <w:sz w:val="28"/>
          <w:szCs w:val="28"/>
        </w:rPr>
        <w:t xml:space="preserve"> </w:t>
      </w:r>
      <w:r w:rsidR="00821C2D" w:rsidRPr="00377D5E">
        <w:rPr>
          <w:b/>
          <w:sz w:val="28"/>
          <w:szCs w:val="28"/>
        </w:rPr>
        <w:t>noastra</w:t>
      </w:r>
      <w:r>
        <w:rPr>
          <w:b/>
          <w:sz w:val="28"/>
          <w:szCs w:val="28"/>
        </w:rPr>
        <w:t xml:space="preserve"> </w:t>
      </w:r>
      <w:proofErr w:type="gramStart"/>
      <w:r w:rsidR="00821C2D" w:rsidRPr="00377D5E">
        <w:rPr>
          <w:b/>
          <w:sz w:val="28"/>
          <w:szCs w:val="28"/>
        </w:rPr>
        <w:t>este</w:t>
      </w:r>
      <w:r>
        <w:rPr>
          <w:b/>
          <w:sz w:val="28"/>
          <w:szCs w:val="28"/>
        </w:rPr>
        <w:t xml:space="preserve"> </w:t>
      </w:r>
      <w:r w:rsidR="00821C2D" w:rsidRPr="00377D5E">
        <w:rPr>
          <w:b/>
          <w:sz w:val="28"/>
          <w:szCs w:val="28"/>
        </w:rPr>
        <w:t>aceea</w:t>
      </w:r>
      <w:r>
        <w:rPr>
          <w:b/>
          <w:sz w:val="28"/>
          <w:szCs w:val="28"/>
        </w:rPr>
        <w:t xml:space="preserve"> </w:t>
      </w:r>
      <w:r w:rsidR="00821C2D" w:rsidRPr="00377D5E">
        <w:rPr>
          <w:b/>
          <w:sz w:val="28"/>
          <w:szCs w:val="28"/>
        </w:rPr>
        <w:t>ca</w:t>
      </w:r>
      <w:r>
        <w:rPr>
          <w:b/>
          <w:sz w:val="28"/>
          <w:szCs w:val="28"/>
        </w:rPr>
        <w:t xml:space="preserve"> </w:t>
      </w:r>
      <w:r w:rsidR="00821C2D" w:rsidRPr="00377D5E">
        <w:rPr>
          <w:b/>
          <w:sz w:val="28"/>
          <w:szCs w:val="28"/>
        </w:rPr>
        <w:t>observatorii</w:t>
      </w:r>
      <w:r>
        <w:rPr>
          <w:b/>
          <w:sz w:val="28"/>
          <w:szCs w:val="28"/>
        </w:rPr>
        <w:t xml:space="preserve"> </w:t>
      </w:r>
      <w:r w:rsidR="00821C2D" w:rsidRPr="00377D5E">
        <w:rPr>
          <w:b/>
          <w:sz w:val="28"/>
          <w:szCs w:val="28"/>
        </w:rPr>
        <w:t>sa</w:t>
      </w:r>
      <w:proofErr w:type="gramEnd"/>
      <w:r w:rsidR="00821C2D" w:rsidRPr="00377D5E">
        <w:rPr>
          <w:b/>
          <w:sz w:val="28"/>
          <w:szCs w:val="28"/>
        </w:rPr>
        <w:t xml:space="preserve"> se</w:t>
      </w:r>
      <w:r>
        <w:rPr>
          <w:b/>
          <w:sz w:val="28"/>
          <w:szCs w:val="28"/>
        </w:rPr>
        <w:t xml:space="preserve"> </w:t>
      </w:r>
      <w:r w:rsidR="00821C2D" w:rsidRPr="00377D5E">
        <w:rPr>
          <w:b/>
          <w:sz w:val="28"/>
          <w:szCs w:val="28"/>
        </w:rPr>
        <w:t>constituie in</w:t>
      </w:r>
      <w:r>
        <w:rPr>
          <w:b/>
          <w:sz w:val="28"/>
          <w:szCs w:val="28"/>
        </w:rPr>
        <w:t xml:space="preserve"> </w:t>
      </w:r>
      <w:r w:rsidR="00821C2D" w:rsidRPr="00377D5E">
        <w:rPr>
          <w:b/>
          <w:sz w:val="28"/>
          <w:szCs w:val="28"/>
        </w:rPr>
        <w:t>exemple</w:t>
      </w:r>
      <w:r>
        <w:rPr>
          <w:b/>
          <w:sz w:val="28"/>
          <w:szCs w:val="28"/>
        </w:rPr>
        <w:t xml:space="preserve"> </w:t>
      </w:r>
      <w:r w:rsidR="00821C2D" w:rsidRPr="00377D5E">
        <w:rPr>
          <w:b/>
          <w:sz w:val="28"/>
          <w:szCs w:val="28"/>
        </w:rPr>
        <w:t>de</w:t>
      </w:r>
      <w:r>
        <w:rPr>
          <w:b/>
          <w:sz w:val="28"/>
          <w:szCs w:val="28"/>
        </w:rPr>
        <w:t xml:space="preserve"> </w:t>
      </w:r>
      <w:r w:rsidR="00821C2D" w:rsidRPr="00377D5E">
        <w:rPr>
          <w:b/>
          <w:sz w:val="28"/>
          <w:szCs w:val="28"/>
        </w:rPr>
        <w:t>urmat, incepand</w:t>
      </w:r>
      <w:r>
        <w:rPr>
          <w:b/>
          <w:sz w:val="28"/>
          <w:szCs w:val="28"/>
        </w:rPr>
        <w:t xml:space="preserve"> </w:t>
      </w:r>
      <w:r w:rsidR="00821C2D" w:rsidRPr="00377D5E">
        <w:rPr>
          <w:b/>
          <w:sz w:val="28"/>
          <w:szCs w:val="28"/>
        </w:rPr>
        <w:t>de</w:t>
      </w:r>
      <w:r>
        <w:rPr>
          <w:b/>
          <w:sz w:val="28"/>
          <w:szCs w:val="28"/>
        </w:rPr>
        <w:t xml:space="preserve"> </w:t>
      </w:r>
      <w:r w:rsidR="00821C2D" w:rsidRPr="00377D5E">
        <w:rPr>
          <w:b/>
          <w:sz w:val="28"/>
          <w:szCs w:val="28"/>
        </w:rPr>
        <w:t>la</w:t>
      </w:r>
      <w:r>
        <w:rPr>
          <w:b/>
          <w:sz w:val="28"/>
          <w:szCs w:val="28"/>
        </w:rPr>
        <w:t xml:space="preserve"> </w:t>
      </w:r>
      <w:r w:rsidR="00821C2D" w:rsidRPr="00377D5E">
        <w:rPr>
          <w:b/>
          <w:sz w:val="28"/>
          <w:szCs w:val="28"/>
        </w:rPr>
        <w:t>prezentare,</w:t>
      </w:r>
      <w:r>
        <w:rPr>
          <w:b/>
          <w:sz w:val="28"/>
          <w:szCs w:val="28"/>
        </w:rPr>
        <w:t xml:space="preserve"> </w:t>
      </w:r>
      <w:r w:rsidR="00821C2D" w:rsidRPr="00377D5E">
        <w:rPr>
          <w:b/>
          <w:sz w:val="28"/>
          <w:szCs w:val="28"/>
        </w:rPr>
        <w:t>ca</w:t>
      </w:r>
      <w:r>
        <w:rPr>
          <w:b/>
          <w:sz w:val="28"/>
          <w:szCs w:val="28"/>
        </w:rPr>
        <w:t xml:space="preserve"> </w:t>
      </w:r>
      <w:r w:rsidR="00821C2D" w:rsidRPr="00377D5E">
        <w:rPr>
          <w:b/>
          <w:sz w:val="28"/>
          <w:szCs w:val="28"/>
        </w:rPr>
        <w:t>tinuta, cunostinte</w:t>
      </w:r>
      <w:r>
        <w:rPr>
          <w:b/>
          <w:sz w:val="28"/>
          <w:szCs w:val="28"/>
        </w:rPr>
        <w:t xml:space="preserve"> </w:t>
      </w:r>
      <w:r w:rsidR="00821C2D" w:rsidRPr="00377D5E">
        <w:rPr>
          <w:b/>
          <w:sz w:val="28"/>
          <w:szCs w:val="28"/>
        </w:rPr>
        <w:t>si</w:t>
      </w:r>
      <w:r>
        <w:rPr>
          <w:b/>
          <w:sz w:val="28"/>
          <w:szCs w:val="28"/>
        </w:rPr>
        <w:t xml:space="preserve"> </w:t>
      </w:r>
      <w:r w:rsidR="00821C2D" w:rsidRPr="00377D5E">
        <w:rPr>
          <w:b/>
          <w:sz w:val="28"/>
          <w:szCs w:val="28"/>
        </w:rPr>
        <w:t>comportament.</w:t>
      </w:r>
    </w:p>
    <w:p w:rsidR="00DE3329" w:rsidRDefault="00DE3329" w:rsidP="00DE3329">
      <w:pPr>
        <w:jc w:val="both"/>
        <w:rPr>
          <w:b/>
          <w:sz w:val="28"/>
          <w:szCs w:val="28"/>
        </w:rPr>
      </w:pPr>
      <w:r>
        <w:rPr>
          <w:b/>
          <w:sz w:val="28"/>
          <w:szCs w:val="28"/>
        </w:rPr>
        <w:tab/>
      </w:r>
      <w:r w:rsidR="00821C2D">
        <w:rPr>
          <w:b/>
          <w:sz w:val="28"/>
          <w:szCs w:val="28"/>
        </w:rPr>
        <w:t>Prin</w:t>
      </w:r>
      <w:r>
        <w:rPr>
          <w:b/>
          <w:sz w:val="28"/>
          <w:szCs w:val="28"/>
        </w:rPr>
        <w:t xml:space="preserve"> </w:t>
      </w:r>
      <w:r w:rsidR="00821C2D">
        <w:rPr>
          <w:b/>
          <w:sz w:val="28"/>
          <w:szCs w:val="28"/>
        </w:rPr>
        <w:t>marirea</w:t>
      </w:r>
      <w:r>
        <w:rPr>
          <w:b/>
          <w:sz w:val="28"/>
          <w:szCs w:val="28"/>
        </w:rPr>
        <w:t xml:space="preserve"> </w:t>
      </w:r>
      <w:r w:rsidR="00821C2D">
        <w:rPr>
          <w:b/>
          <w:sz w:val="28"/>
          <w:szCs w:val="28"/>
        </w:rPr>
        <w:t>numarului</w:t>
      </w:r>
      <w:r>
        <w:rPr>
          <w:b/>
          <w:sz w:val="28"/>
          <w:szCs w:val="28"/>
        </w:rPr>
        <w:t xml:space="preserve"> </w:t>
      </w:r>
      <w:r w:rsidR="00821C2D">
        <w:rPr>
          <w:b/>
          <w:sz w:val="28"/>
          <w:szCs w:val="28"/>
        </w:rPr>
        <w:t>de</w:t>
      </w:r>
      <w:r>
        <w:rPr>
          <w:b/>
          <w:sz w:val="28"/>
          <w:szCs w:val="28"/>
        </w:rPr>
        <w:t xml:space="preserve"> </w:t>
      </w:r>
      <w:r w:rsidR="00821C2D">
        <w:rPr>
          <w:b/>
          <w:sz w:val="28"/>
          <w:szCs w:val="28"/>
        </w:rPr>
        <w:t>jocuri pentru</w:t>
      </w:r>
      <w:r>
        <w:rPr>
          <w:b/>
          <w:sz w:val="28"/>
          <w:szCs w:val="28"/>
        </w:rPr>
        <w:t xml:space="preserve"> </w:t>
      </w:r>
      <w:proofErr w:type="gramStart"/>
      <w:r w:rsidR="00821C2D">
        <w:rPr>
          <w:b/>
          <w:sz w:val="28"/>
          <w:szCs w:val="28"/>
        </w:rPr>
        <w:t>un observator, speram</w:t>
      </w:r>
      <w:r>
        <w:rPr>
          <w:b/>
          <w:sz w:val="28"/>
          <w:szCs w:val="28"/>
        </w:rPr>
        <w:t xml:space="preserve"> </w:t>
      </w:r>
      <w:r w:rsidR="00821C2D">
        <w:rPr>
          <w:b/>
          <w:sz w:val="28"/>
          <w:szCs w:val="28"/>
        </w:rPr>
        <w:t>ca din</w:t>
      </w:r>
      <w:r>
        <w:rPr>
          <w:b/>
          <w:sz w:val="28"/>
          <w:szCs w:val="28"/>
        </w:rPr>
        <w:t xml:space="preserve"> </w:t>
      </w:r>
      <w:r w:rsidR="00821C2D">
        <w:rPr>
          <w:b/>
          <w:sz w:val="28"/>
          <w:szCs w:val="28"/>
        </w:rPr>
        <w:t>editia</w:t>
      </w:r>
      <w:r>
        <w:rPr>
          <w:b/>
          <w:sz w:val="28"/>
          <w:szCs w:val="28"/>
        </w:rPr>
        <w:t xml:space="preserve"> </w:t>
      </w:r>
      <w:r w:rsidR="00821C2D">
        <w:rPr>
          <w:b/>
          <w:sz w:val="28"/>
          <w:szCs w:val="28"/>
        </w:rPr>
        <w:t>viitoare, sa creasca</w:t>
      </w:r>
      <w:r>
        <w:rPr>
          <w:b/>
          <w:sz w:val="28"/>
          <w:szCs w:val="28"/>
        </w:rPr>
        <w:t xml:space="preserve"> </w:t>
      </w:r>
      <w:r w:rsidR="00821C2D">
        <w:rPr>
          <w:b/>
          <w:sz w:val="28"/>
          <w:szCs w:val="28"/>
        </w:rPr>
        <w:t>eficient</w:t>
      </w:r>
      <w:r>
        <w:rPr>
          <w:b/>
          <w:sz w:val="28"/>
          <w:szCs w:val="28"/>
        </w:rPr>
        <w:t xml:space="preserve"> </w:t>
      </w:r>
      <w:r w:rsidR="00821C2D">
        <w:rPr>
          <w:b/>
          <w:sz w:val="28"/>
          <w:szCs w:val="28"/>
        </w:rPr>
        <w:t>valoarea</w:t>
      </w:r>
      <w:r>
        <w:rPr>
          <w:b/>
          <w:sz w:val="28"/>
          <w:szCs w:val="28"/>
        </w:rPr>
        <w:t xml:space="preserve"> </w:t>
      </w:r>
      <w:r w:rsidR="00821C2D">
        <w:rPr>
          <w:b/>
          <w:sz w:val="28"/>
          <w:szCs w:val="28"/>
        </w:rPr>
        <w:t>prestatiei</w:t>
      </w:r>
      <w:r>
        <w:rPr>
          <w:b/>
          <w:sz w:val="28"/>
          <w:szCs w:val="28"/>
        </w:rPr>
        <w:t xml:space="preserve"> </w:t>
      </w:r>
      <w:r w:rsidR="00821C2D">
        <w:rPr>
          <w:b/>
          <w:sz w:val="28"/>
          <w:szCs w:val="28"/>
        </w:rPr>
        <w:t>acestora, sa</w:t>
      </w:r>
      <w:proofErr w:type="gramEnd"/>
      <w:r>
        <w:rPr>
          <w:b/>
          <w:sz w:val="28"/>
          <w:szCs w:val="28"/>
        </w:rPr>
        <w:t xml:space="preserve"> </w:t>
      </w:r>
      <w:r w:rsidR="00821C2D">
        <w:rPr>
          <w:b/>
          <w:sz w:val="28"/>
          <w:szCs w:val="28"/>
        </w:rPr>
        <w:t>se</w:t>
      </w:r>
      <w:r>
        <w:rPr>
          <w:b/>
          <w:sz w:val="28"/>
          <w:szCs w:val="28"/>
        </w:rPr>
        <w:t xml:space="preserve"> </w:t>
      </w:r>
      <w:r w:rsidR="00821C2D">
        <w:rPr>
          <w:b/>
          <w:sz w:val="28"/>
          <w:szCs w:val="28"/>
        </w:rPr>
        <w:t>constituie, ca</w:t>
      </w:r>
      <w:r>
        <w:rPr>
          <w:b/>
          <w:sz w:val="28"/>
          <w:szCs w:val="28"/>
        </w:rPr>
        <w:t xml:space="preserve"> </w:t>
      </w:r>
      <w:r w:rsidR="00821C2D">
        <w:rPr>
          <w:b/>
          <w:sz w:val="28"/>
          <w:szCs w:val="28"/>
        </w:rPr>
        <w:t>un</w:t>
      </w:r>
      <w:r>
        <w:rPr>
          <w:b/>
          <w:sz w:val="28"/>
          <w:szCs w:val="28"/>
        </w:rPr>
        <w:t xml:space="preserve"> </w:t>
      </w:r>
      <w:r w:rsidR="00821C2D">
        <w:rPr>
          <w:b/>
          <w:sz w:val="28"/>
          <w:szCs w:val="28"/>
        </w:rPr>
        <w:t>adevarat</w:t>
      </w:r>
      <w:r>
        <w:rPr>
          <w:b/>
          <w:sz w:val="28"/>
          <w:szCs w:val="28"/>
        </w:rPr>
        <w:t xml:space="preserve"> </w:t>
      </w:r>
      <w:r w:rsidR="00821C2D">
        <w:rPr>
          <w:b/>
          <w:sz w:val="28"/>
          <w:szCs w:val="28"/>
        </w:rPr>
        <w:t>sprijin</w:t>
      </w:r>
      <w:r>
        <w:rPr>
          <w:b/>
          <w:sz w:val="28"/>
          <w:szCs w:val="28"/>
        </w:rPr>
        <w:t xml:space="preserve"> </w:t>
      </w:r>
      <w:r w:rsidR="00821C2D">
        <w:rPr>
          <w:b/>
          <w:sz w:val="28"/>
          <w:szCs w:val="28"/>
        </w:rPr>
        <w:t>pentru</w:t>
      </w:r>
      <w:r>
        <w:rPr>
          <w:b/>
          <w:sz w:val="28"/>
          <w:szCs w:val="28"/>
        </w:rPr>
        <w:t xml:space="preserve"> </w:t>
      </w:r>
      <w:r w:rsidR="00821C2D">
        <w:rPr>
          <w:b/>
          <w:sz w:val="28"/>
          <w:szCs w:val="28"/>
        </w:rPr>
        <w:t>echipe</w:t>
      </w:r>
      <w:r>
        <w:rPr>
          <w:b/>
          <w:sz w:val="28"/>
          <w:szCs w:val="28"/>
        </w:rPr>
        <w:t xml:space="preserve"> </w:t>
      </w:r>
      <w:r w:rsidR="00821C2D">
        <w:rPr>
          <w:b/>
          <w:sz w:val="28"/>
          <w:szCs w:val="28"/>
        </w:rPr>
        <w:t>si</w:t>
      </w:r>
      <w:r>
        <w:rPr>
          <w:b/>
          <w:sz w:val="28"/>
          <w:szCs w:val="28"/>
        </w:rPr>
        <w:t xml:space="preserve"> </w:t>
      </w:r>
      <w:r w:rsidR="00821C2D">
        <w:rPr>
          <w:b/>
          <w:sz w:val="28"/>
          <w:szCs w:val="28"/>
        </w:rPr>
        <w:t>arbitrii.</w:t>
      </w:r>
    </w:p>
    <w:p w:rsidR="00DE3329" w:rsidRDefault="00DE3329" w:rsidP="00DE3329">
      <w:pPr>
        <w:jc w:val="both"/>
        <w:rPr>
          <w:b/>
          <w:sz w:val="28"/>
          <w:szCs w:val="28"/>
        </w:rPr>
      </w:pPr>
      <w:r>
        <w:rPr>
          <w:b/>
          <w:sz w:val="28"/>
          <w:szCs w:val="28"/>
        </w:rPr>
        <w:lastRenderedPageBreak/>
        <w:tab/>
      </w:r>
      <w:r w:rsidR="00821C2D">
        <w:rPr>
          <w:b/>
          <w:sz w:val="28"/>
          <w:szCs w:val="28"/>
        </w:rPr>
        <w:t>Din</w:t>
      </w:r>
      <w:r>
        <w:rPr>
          <w:b/>
          <w:sz w:val="28"/>
          <w:szCs w:val="28"/>
        </w:rPr>
        <w:t xml:space="preserve"> </w:t>
      </w:r>
      <w:r w:rsidR="00821C2D">
        <w:rPr>
          <w:b/>
          <w:sz w:val="28"/>
          <w:szCs w:val="28"/>
        </w:rPr>
        <w:t>discutiile</w:t>
      </w:r>
      <w:r>
        <w:rPr>
          <w:b/>
          <w:sz w:val="28"/>
          <w:szCs w:val="28"/>
        </w:rPr>
        <w:t xml:space="preserve"> </w:t>
      </w:r>
      <w:r w:rsidR="00821C2D">
        <w:rPr>
          <w:b/>
          <w:sz w:val="28"/>
          <w:szCs w:val="28"/>
        </w:rPr>
        <w:t>avute</w:t>
      </w:r>
      <w:r>
        <w:rPr>
          <w:b/>
          <w:sz w:val="28"/>
          <w:szCs w:val="28"/>
        </w:rPr>
        <w:t xml:space="preserve"> </w:t>
      </w:r>
      <w:r w:rsidR="00821C2D">
        <w:rPr>
          <w:b/>
          <w:sz w:val="28"/>
          <w:szCs w:val="28"/>
        </w:rPr>
        <w:t>cu</w:t>
      </w:r>
      <w:r>
        <w:rPr>
          <w:b/>
          <w:sz w:val="28"/>
          <w:szCs w:val="28"/>
        </w:rPr>
        <w:t xml:space="preserve"> </w:t>
      </w:r>
      <w:r w:rsidR="00821C2D">
        <w:rPr>
          <w:b/>
          <w:sz w:val="28"/>
          <w:szCs w:val="28"/>
        </w:rPr>
        <w:t>mai</w:t>
      </w:r>
      <w:r>
        <w:rPr>
          <w:b/>
          <w:sz w:val="28"/>
          <w:szCs w:val="28"/>
        </w:rPr>
        <w:t xml:space="preserve"> </w:t>
      </w:r>
      <w:r w:rsidR="00821C2D">
        <w:rPr>
          <w:b/>
          <w:sz w:val="28"/>
          <w:szCs w:val="28"/>
        </w:rPr>
        <w:t>multi</w:t>
      </w:r>
      <w:r>
        <w:rPr>
          <w:b/>
          <w:sz w:val="28"/>
          <w:szCs w:val="28"/>
        </w:rPr>
        <w:t xml:space="preserve"> </w:t>
      </w:r>
      <w:r w:rsidR="00821C2D">
        <w:rPr>
          <w:b/>
          <w:sz w:val="28"/>
          <w:szCs w:val="28"/>
        </w:rPr>
        <w:t>dintre</w:t>
      </w:r>
      <w:r>
        <w:rPr>
          <w:b/>
          <w:sz w:val="28"/>
          <w:szCs w:val="28"/>
        </w:rPr>
        <w:t xml:space="preserve"> </w:t>
      </w:r>
      <w:r w:rsidR="00821C2D">
        <w:rPr>
          <w:b/>
          <w:sz w:val="28"/>
          <w:szCs w:val="28"/>
        </w:rPr>
        <w:t>observatori,</w:t>
      </w:r>
      <w:r>
        <w:rPr>
          <w:b/>
          <w:sz w:val="28"/>
          <w:szCs w:val="28"/>
        </w:rPr>
        <w:t xml:space="preserve"> </w:t>
      </w:r>
      <w:r w:rsidR="00821C2D">
        <w:rPr>
          <w:b/>
          <w:sz w:val="28"/>
          <w:szCs w:val="28"/>
        </w:rPr>
        <w:t>se</w:t>
      </w:r>
      <w:r>
        <w:rPr>
          <w:b/>
          <w:sz w:val="28"/>
          <w:szCs w:val="28"/>
        </w:rPr>
        <w:t xml:space="preserve"> </w:t>
      </w:r>
      <w:r w:rsidR="00821C2D">
        <w:rPr>
          <w:b/>
          <w:sz w:val="28"/>
          <w:szCs w:val="28"/>
        </w:rPr>
        <w:t>constata</w:t>
      </w:r>
      <w:r>
        <w:rPr>
          <w:b/>
          <w:sz w:val="28"/>
          <w:szCs w:val="28"/>
        </w:rPr>
        <w:t xml:space="preserve"> </w:t>
      </w:r>
      <w:r w:rsidR="00821C2D">
        <w:rPr>
          <w:b/>
          <w:sz w:val="28"/>
          <w:szCs w:val="28"/>
        </w:rPr>
        <w:t>un</w:t>
      </w:r>
      <w:r>
        <w:rPr>
          <w:b/>
          <w:sz w:val="28"/>
          <w:szCs w:val="28"/>
        </w:rPr>
        <w:t xml:space="preserve"> </w:t>
      </w:r>
      <w:r w:rsidR="00821C2D">
        <w:rPr>
          <w:b/>
          <w:sz w:val="28"/>
          <w:szCs w:val="28"/>
        </w:rPr>
        <w:t>anume</w:t>
      </w:r>
      <w:r>
        <w:rPr>
          <w:b/>
          <w:sz w:val="28"/>
          <w:szCs w:val="28"/>
        </w:rPr>
        <w:t xml:space="preserve"> </w:t>
      </w:r>
      <w:r w:rsidR="00821C2D">
        <w:rPr>
          <w:b/>
          <w:sz w:val="28"/>
          <w:szCs w:val="28"/>
        </w:rPr>
        <w:t>stress</w:t>
      </w:r>
      <w:r>
        <w:rPr>
          <w:b/>
          <w:sz w:val="28"/>
          <w:szCs w:val="28"/>
        </w:rPr>
        <w:t xml:space="preserve"> </w:t>
      </w:r>
      <w:r w:rsidR="00821C2D">
        <w:rPr>
          <w:b/>
          <w:sz w:val="28"/>
          <w:szCs w:val="28"/>
        </w:rPr>
        <w:t>al</w:t>
      </w:r>
      <w:r>
        <w:rPr>
          <w:b/>
          <w:sz w:val="28"/>
          <w:szCs w:val="28"/>
        </w:rPr>
        <w:t xml:space="preserve"> </w:t>
      </w:r>
      <w:r w:rsidR="00821C2D">
        <w:rPr>
          <w:b/>
          <w:sz w:val="28"/>
          <w:szCs w:val="28"/>
        </w:rPr>
        <w:t>lor,</w:t>
      </w:r>
      <w:r>
        <w:rPr>
          <w:b/>
          <w:sz w:val="28"/>
          <w:szCs w:val="28"/>
        </w:rPr>
        <w:t xml:space="preserve"> </w:t>
      </w:r>
      <w:r w:rsidR="00821C2D">
        <w:rPr>
          <w:b/>
          <w:sz w:val="28"/>
          <w:szCs w:val="28"/>
        </w:rPr>
        <w:t>din</w:t>
      </w:r>
      <w:r>
        <w:rPr>
          <w:b/>
          <w:sz w:val="28"/>
          <w:szCs w:val="28"/>
        </w:rPr>
        <w:t xml:space="preserve"> </w:t>
      </w:r>
      <w:r w:rsidR="00821C2D">
        <w:rPr>
          <w:b/>
          <w:sz w:val="28"/>
          <w:szCs w:val="28"/>
        </w:rPr>
        <w:t>partea</w:t>
      </w:r>
      <w:r>
        <w:rPr>
          <w:b/>
          <w:sz w:val="28"/>
          <w:szCs w:val="28"/>
        </w:rPr>
        <w:t xml:space="preserve"> </w:t>
      </w:r>
      <w:r w:rsidR="00821C2D">
        <w:rPr>
          <w:b/>
          <w:sz w:val="28"/>
          <w:szCs w:val="28"/>
        </w:rPr>
        <w:t>echipelor,</w:t>
      </w:r>
      <w:r>
        <w:rPr>
          <w:b/>
          <w:sz w:val="28"/>
          <w:szCs w:val="28"/>
        </w:rPr>
        <w:t xml:space="preserve"> </w:t>
      </w:r>
      <w:r w:rsidR="00821C2D">
        <w:rPr>
          <w:b/>
          <w:sz w:val="28"/>
          <w:szCs w:val="28"/>
        </w:rPr>
        <w:t>care doresc</w:t>
      </w:r>
      <w:r>
        <w:rPr>
          <w:b/>
          <w:sz w:val="28"/>
          <w:szCs w:val="28"/>
        </w:rPr>
        <w:t xml:space="preserve"> </w:t>
      </w:r>
      <w:r w:rsidR="00821C2D">
        <w:rPr>
          <w:b/>
          <w:sz w:val="28"/>
          <w:szCs w:val="28"/>
        </w:rPr>
        <w:t>sa</w:t>
      </w:r>
      <w:r>
        <w:rPr>
          <w:b/>
          <w:sz w:val="28"/>
          <w:szCs w:val="28"/>
        </w:rPr>
        <w:t xml:space="preserve"> </w:t>
      </w:r>
      <w:r w:rsidR="00821C2D">
        <w:rPr>
          <w:b/>
          <w:sz w:val="28"/>
          <w:szCs w:val="28"/>
        </w:rPr>
        <w:t>intervina</w:t>
      </w:r>
      <w:r>
        <w:rPr>
          <w:b/>
          <w:sz w:val="28"/>
          <w:szCs w:val="28"/>
        </w:rPr>
        <w:t xml:space="preserve"> </w:t>
      </w:r>
      <w:r w:rsidR="00821C2D">
        <w:rPr>
          <w:b/>
          <w:sz w:val="28"/>
          <w:szCs w:val="28"/>
        </w:rPr>
        <w:t>asupra</w:t>
      </w:r>
      <w:r>
        <w:rPr>
          <w:b/>
          <w:sz w:val="28"/>
          <w:szCs w:val="28"/>
        </w:rPr>
        <w:t xml:space="preserve"> </w:t>
      </w:r>
      <w:r w:rsidR="00821C2D">
        <w:rPr>
          <w:b/>
          <w:sz w:val="28"/>
          <w:szCs w:val="28"/>
        </w:rPr>
        <w:t>prestatiilor</w:t>
      </w:r>
      <w:r>
        <w:rPr>
          <w:b/>
          <w:sz w:val="28"/>
          <w:szCs w:val="28"/>
        </w:rPr>
        <w:t xml:space="preserve"> </w:t>
      </w:r>
      <w:r w:rsidR="00821C2D">
        <w:rPr>
          <w:b/>
          <w:sz w:val="28"/>
          <w:szCs w:val="28"/>
        </w:rPr>
        <w:t>unor</w:t>
      </w:r>
      <w:r>
        <w:rPr>
          <w:b/>
          <w:sz w:val="28"/>
          <w:szCs w:val="28"/>
        </w:rPr>
        <w:t xml:space="preserve"> </w:t>
      </w:r>
      <w:r w:rsidR="00821C2D">
        <w:rPr>
          <w:b/>
          <w:sz w:val="28"/>
          <w:szCs w:val="28"/>
        </w:rPr>
        <w:t>colegi</w:t>
      </w:r>
      <w:r>
        <w:rPr>
          <w:b/>
          <w:sz w:val="28"/>
          <w:szCs w:val="28"/>
        </w:rPr>
        <w:t xml:space="preserve"> </w:t>
      </w:r>
      <w:r w:rsidR="00821C2D">
        <w:rPr>
          <w:b/>
          <w:sz w:val="28"/>
          <w:szCs w:val="28"/>
        </w:rPr>
        <w:t>arbitrii, in a</w:t>
      </w:r>
      <w:r>
        <w:rPr>
          <w:b/>
          <w:sz w:val="28"/>
          <w:szCs w:val="28"/>
        </w:rPr>
        <w:t xml:space="preserve"> </w:t>
      </w:r>
      <w:r w:rsidR="00821C2D">
        <w:rPr>
          <w:b/>
          <w:sz w:val="28"/>
          <w:szCs w:val="28"/>
        </w:rPr>
        <w:t>se</w:t>
      </w:r>
      <w:r>
        <w:rPr>
          <w:b/>
          <w:sz w:val="28"/>
          <w:szCs w:val="28"/>
        </w:rPr>
        <w:t xml:space="preserve"> </w:t>
      </w:r>
      <w:r w:rsidR="00821C2D">
        <w:rPr>
          <w:b/>
          <w:sz w:val="28"/>
          <w:szCs w:val="28"/>
        </w:rPr>
        <w:t>dicta</w:t>
      </w:r>
      <w:r>
        <w:rPr>
          <w:b/>
          <w:sz w:val="28"/>
          <w:szCs w:val="28"/>
        </w:rPr>
        <w:t xml:space="preserve"> </w:t>
      </w:r>
      <w:r w:rsidR="00821C2D">
        <w:rPr>
          <w:b/>
          <w:sz w:val="28"/>
          <w:szCs w:val="28"/>
        </w:rPr>
        <w:t>decizii</w:t>
      </w:r>
      <w:r>
        <w:rPr>
          <w:b/>
          <w:sz w:val="28"/>
          <w:szCs w:val="28"/>
        </w:rPr>
        <w:t xml:space="preserve"> </w:t>
      </w:r>
      <w:r w:rsidR="00821C2D">
        <w:rPr>
          <w:b/>
          <w:sz w:val="28"/>
          <w:szCs w:val="28"/>
        </w:rPr>
        <w:t>in</w:t>
      </w:r>
      <w:r>
        <w:rPr>
          <w:b/>
          <w:sz w:val="28"/>
          <w:szCs w:val="28"/>
        </w:rPr>
        <w:t xml:space="preserve"> </w:t>
      </w:r>
      <w:r w:rsidR="00821C2D">
        <w:rPr>
          <w:b/>
          <w:sz w:val="28"/>
          <w:szCs w:val="28"/>
        </w:rPr>
        <w:t>favoarea</w:t>
      </w:r>
      <w:r>
        <w:rPr>
          <w:b/>
          <w:sz w:val="28"/>
          <w:szCs w:val="28"/>
        </w:rPr>
        <w:t xml:space="preserve"> </w:t>
      </w:r>
      <w:r w:rsidR="00821C2D">
        <w:rPr>
          <w:b/>
          <w:sz w:val="28"/>
          <w:szCs w:val="28"/>
        </w:rPr>
        <w:t>uneia</w:t>
      </w:r>
      <w:r>
        <w:rPr>
          <w:b/>
          <w:sz w:val="28"/>
          <w:szCs w:val="28"/>
        </w:rPr>
        <w:t xml:space="preserve"> </w:t>
      </w:r>
      <w:r w:rsidR="00821C2D">
        <w:rPr>
          <w:b/>
          <w:sz w:val="28"/>
          <w:szCs w:val="28"/>
        </w:rPr>
        <w:t>sau</w:t>
      </w:r>
      <w:r>
        <w:rPr>
          <w:b/>
          <w:sz w:val="28"/>
          <w:szCs w:val="28"/>
        </w:rPr>
        <w:t xml:space="preserve"> </w:t>
      </w:r>
      <w:r w:rsidR="00821C2D">
        <w:rPr>
          <w:b/>
          <w:sz w:val="28"/>
          <w:szCs w:val="28"/>
        </w:rPr>
        <w:t>alteia</w:t>
      </w:r>
      <w:r>
        <w:rPr>
          <w:b/>
          <w:sz w:val="28"/>
          <w:szCs w:val="28"/>
        </w:rPr>
        <w:t xml:space="preserve"> </w:t>
      </w:r>
      <w:r w:rsidR="00821C2D">
        <w:rPr>
          <w:b/>
          <w:sz w:val="28"/>
          <w:szCs w:val="28"/>
        </w:rPr>
        <w:t>dintre</w:t>
      </w:r>
      <w:r>
        <w:rPr>
          <w:b/>
          <w:sz w:val="28"/>
          <w:szCs w:val="28"/>
        </w:rPr>
        <w:t xml:space="preserve"> </w:t>
      </w:r>
      <w:r w:rsidR="00821C2D">
        <w:rPr>
          <w:b/>
          <w:sz w:val="28"/>
          <w:szCs w:val="28"/>
        </w:rPr>
        <w:t>echipe,</w:t>
      </w:r>
      <w:r>
        <w:rPr>
          <w:b/>
          <w:sz w:val="28"/>
          <w:szCs w:val="28"/>
        </w:rPr>
        <w:t xml:space="preserve"> </w:t>
      </w:r>
      <w:r w:rsidR="00821C2D">
        <w:rPr>
          <w:b/>
          <w:sz w:val="28"/>
          <w:szCs w:val="28"/>
        </w:rPr>
        <w:t>situatie de neacceptat.</w:t>
      </w:r>
      <w:r>
        <w:rPr>
          <w:b/>
          <w:sz w:val="28"/>
          <w:szCs w:val="28"/>
        </w:rPr>
        <w:t xml:space="preserve"> </w:t>
      </w:r>
      <w:r w:rsidR="00821C2D">
        <w:rPr>
          <w:b/>
          <w:sz w:val="28"/>
          <w:szCs w:val="28"/>
        </w:rPr>
        <w:t>Inaintea</w:t>
      </w:r>
      <w:r>
        <w:rPr>
          <w:b/>
          <w:sz w:val="28"/>
          <w:szCs w:val="28"/>
        </w:rPr>
        <w:t xml:space="preserve"> </w:t>
      </w:r>
      <w:r w:rsidR="00821C2D">
        <w:rPr>
          <w:b/>
          <w:sz w:val="28"/>
          <w:szCs w:val="28"/>
        </w:rPr>
        <w:t>fiecarui joc, are</w:t>
      </w:r>
      <w:r>
        <w:rPr>
          <w:b/>
          <w:sz w:val="28"/>
          <w:szCs w:val="28"/>
        </w:rPr>
        <w:t xml:space="preserve"> </w:t>
      </w:r>
      <w:r w:rsidR="00821C2D">
        <w:rPr>
          <w:b/>
          <w:sz w:val="28"/>
          <w:szCs w:val="28"/>
        </w:rPr>
        <w:t>loc</w:t>
      </w:r>
      <w:r>
        <w:rPr>
          <w:b/>
          <w:sz w:val="28"/>
          <w:szCs w:val="28"/>
        </w:rPr>
        <w:t xml:space="preserve"> </w:t>
      </w:r>
      <w:r w:rsidR="00821C2D">
        <w:rPr>
          <w:b/>
          <w:sz w:val="28"/>
          <w:szCs w:val="28"/>
        </w:rPr>
        <w:t>si</w:t>
      </w:r>
      <w:r>
        <w:rPr>
          <w:b/>
          <w:sz w:val="28"/>
          <w:szCs w:val="28"/>
        </w:rPr>
        <w:t xml:space="preserve"> </w:t>
      </w:r>
      <w:r w:rsidR="00821C2D">
        <w:rPr>
          <w:b/>
          <w:sz w:val="28"/>
          <w:szCs w:val="28"/>
        </w:rPr>
        <w:t>o sedinta</w:t>
      </w:r>
      <w:r>
        <w:rPr>
          <w:b/>
          <w:sz w:val="28"/>
          <w:szCs w:val="28"/>
        </w:rPr>
        <w:t xml:space="preserve"> </w:t>
      </w:r>
      <w:r w:rsidR="00821C2D">
        <w:rPr>
          <w:b/>
          <w:sz w:val="28"/>
          <w:szCs w:val="28"/>
        </w:rPr>
        <w:t>separata, intre</w:t>
      </w:r>
      <w:r>
        <w:rPr>
          <w:b/>
          <w:sz w:val="28"/>
          <w:szCs w:val="28"/>
        </w:rPr>
        <w:t xml:space="preserve"> </w:t>
      </w:r>
      <w:r w:rsidR="00821C2D">
        <w:rPr>
          <w:b/>
          <w:sz w:val="28"/>
          <w:szCs w:val="28"/>
        </w:rPr>
        <w:t>observator</w:t>
      </w:r>
      <w:r>
        <w:rPr>
          <w:b/>
          <w:sz w:val="28"/>
          <w:szCs w:val="28"/>
        </w:rPr>
        <w:t xml:space="preserve"> </w:t>
      </w:r>
      <w:r w:rsidR="00821C2D">
        <w:rPr>
          <w:b/>
          <w:sz w:val="28"/>
          <w:szCs w:val="28"/>
        </w:rPr>
        <w:t>si</w:t>
      </w:r>
      <w:r>
        <w:rPr>
          <w:b/>
          <w:sz w:val="28"/>
          <w:szCs w:val="28"/>
        </w:rPr>
        <w:t xml:space="preserve"> </w:t>
      </w:r>
      <w:r w:rsidR="00821C2D">
        <w:rPr>
          <w:b/>
          <w:sz w:val="28"/>
          <w:szCs w:val="28"/>
        </w:rPr>
        <w:t>arbitrii,</w:t>
      </w:r>
      <w:r>
        <w:rPr>
          <w:b/>
          <w:sz w:val="28"/>
          <w:szCs w:val="28"/>
        </w:rPr>
        <w:t xml:space="preserve"> </w:t>
      </w:r>
      <w:r w:rsidR="00821C2D">
        <w:rPr>
          <w:b/>
          <w:sz w:val="28"/>
          <w:szCs w:val="28"/>
        </w:rPr>
        <w:t>in</w:t>
      </w:r>
      <w:r>
        <w:rPr>
          <w:b/>
          <w:sz w:val="28"/>
          <w:szCs w:val="28"/>
        </w:rPr>
        <w:t xml:space="preserve"> </w:t>
      </w:r>
      <w:r w:rsidR="00821C2D">
        <w:rPr>
          <w:b/>
          <w:sz w:val="28"/>
          <w:szCs w:val="28"/>
        </w:rPr>
        <w:t>care</w:t>
      </w:r>
      <w:r>
        <w:rPr>
          <w:b/>
          <w:sz w:val="28"/>
          <w:szCs w:val="28"/>
        </w:rPr>
        <w:t xml:space="preserve"> </w:t>
      </w:r>
      <w:r w:rsidR="00821C2D">
        <w:rPr>
          <w:b/>
          <w:sz w:val="28"/>
          <w:szCs w:val="28"/>
        </w:rPr>
        <w:t>li</w:t>
      </w:r>
      <w:r>
        <w:rPr>
          <w:b/>
          <w:sz w:val="28"/>
          <w:szCs w:val="28"/>
        </w:rPr>
        <w:t xml:space="preserve"> </w:t>
      </w:r>
      <w:r w:rsidR="00821C2D">
        <w:rPr>
          <w:b/>
          <w:sz w:val="28"/>
          <w:szCs w:val="28"/>
        </w:rPr>
        <w:t>se</w:t>
      </w:r>
      <w:r>
        <w:rPr>
          <w:b/>
          <w:sz w:val="28"/>
          <w:szCs w:val="28"/>
        </w:rPr>
        <w:t xml:space="preserve"> </w:t>
      </w:r>
      <w:r w:rsidR="00821C2D">
        <w:rPr>
          <w:b/>
          <w:sz w:val="28"/>
          <w:szCs w:val="28"/>
        </w:rPr>
        <w:t>cere</w:t>
      </w:r>
      <w:r>
        <w:rPr>
          <w:b/>
          <w:sz w:val="28"/>
          <w:szCs w:val="28"/>
        </w:rPr>
        <w:t xml:space="preserve"> </w:t>
      </w:r>
      <w:r w:rsidR="00821C2D">
        <w:rPr>
          <w:b/>
          <w:sz w:val="28"/>
          <w:szCs w:val="28"/>
        </w:rPr>
        <w:t>acestora, printre</w:t>
      </w:r>
      <w:r>
        <w:rPr>
          <w:b/>
          <w:sz w:val="28"/>
          <w:szCs w:val="28"/>
        </w:rPr>
        <w:t xml:space="preserve"> </w:t>
      </w:r>
      <w:r w:rsidR="00821C2D">
        <w:rPr>
          <w:b/>
          <w:sz w:val="28"/>
          <w:szCs w:val="28"/>
        </w:rPr>
        <w:t>altele,</w:t>
      </w:r>
      <w:r>
        <w:rPr>
          <w:b/>
          <w:sz w:val="28"/>
          <w:szCs w:val="28"/>
        </w:rPr>
        <w:t xml:space="preserve"> </w:t>
      </w:r>
      <w:proofErr w:type="gramStart"/>
      <w:r w:rsidR="00821C2D">
        <w:rPr>
          <w:b/>
          <w:sz w:val="28"/>
          <w:szCs w:val="28"/>
        </w:rPr>
        <w:t>sa</w:t>
      </w:r>
      <w:proofErr w:type="gramEnd"/>
      <w:r>
        <w:rPr>
          <w:b/>
          <w:sz w:val="28"/>
          <w:szCs w:val="28"/>
        </w:rPr>
        <w:t xml:space="preserve"> </w:t>
      </w:r>
      <w:r w:rsidR="00821C2D">
        <w:rPr>
          <w:b/>
          <w:sz w:val="28"/>
          <w:szCs w:val="28"/>
        </w:rPr>
        <w:t>aplice</w:t>
      </w:r>
      <w:r>
        <w:rPr>
          <w:b/>
          <w:sz w:val="28"/>
          <w:szCs w:val="28"/>
        </w:rPr>
        <w:t xml:space="preserve"> </w:t>
      </w:r>
      <w:r w:rsidR="00821C2D">
        <w:rPr>
          <w:b/>
          <w:sz w:val="28"/>
          <w:szCs w:val="28"/>
        </w:rPr>
        <w:t>cu strictete regulile</w:t>
      </w:r>
      <w:r>
        <w:rPr>
          <w:b/>
          <w:sz w:val="28"/>
          <w:szCs w:val="28"/>
        </w:rPr>
        <w:t xml:space="preserve"> </w:t>
      </w:r>
      <w:r w:rsidR="00821C2D">
        <w:rPr>
          <w:b/>
          <w:sz w:val="28"/>
          <w:szCs w:val="28"/>
        </w:rPr>
        <w:t>de</w:t>
      </w:r>
      <w:r>
        <w:rPr>
          <w:b/>
          <w:sz w:val="28"/>
          <w:szCs w:val="28"/>
        </w:rPr>
        <w:t xml:space="preserve"> </w:t>
      </w:r>
      <w:r w:rsidR="00821C2D">
        <w:rPr>
          <w:b/>
          <w:sz w:val="28"/>
          <w:szCs w:val="28"/>
        </w:rPr>
        <w:t>joc. La</w:t>
      </w:r>
      <w:r>
        <w:rPr>
          <w:b/>
          <w:sz w:val="28"/>
          <w:szCs w:val="28"/>
        </w:rPr>
        <w:t xml:space="preserve"> </w:t>
      </w:r>
      <w:r w:rsidR="00821C2D">
        <w:rPr>
          <w:b/>
          <w:sz w:val="28"/>
          <w:szCs w:val="28"/>
        </w:rPr>
        <w:t>time-outu-rile</w:t>
      </w:r>
      <w:r>
        <w:rPr>
          <w:b/>
          <w:sz w:val="28"/>
          <w:szCs w:val="28"/>
        </w:rPr>
        <w:t xml:space="preserve"> </w:t>
      </w:r>
      <w:r w:rsidR="00821C2D">
        <w:rPr>
          <w:b/>
          <w:sz w:val="28"/>
          <w:szCs w:val="28"/>
        </w:rPr>
        <w:t>de</w:t>
      </w:r>
      <w:r>
        <w:rPr>
          <w:b/>
          <w:sz w:val="28"/>
          <w:szCs w:val="28"/>
        </w:rPr>
        <w:t xml:space="preserve"> </w:t>
      </w:r>
      <w:r w:rsidR="00821C2D">
        <w:rPr>
          <w:b/>
          <w:sz w:val="28"/>
          <w:szCs w:val="28"/>
        </w:rPr>
        <w:t>echipa, se</w:t>
      </w:r>
      <w:r>
        <w:rPr>
          <w:b/>
          <w:sz w:val="28"/>
          <w:szCs w:val="28"/>
        </w:rPr>
        <w:t xml:space="preserve"> </w:t>
      </w:r>
      <w:r w:rsidR="00821C2D">
        <w:rPr>
          <w:b/>
          <w:sz w:val="28"/>
          <w:szCs w:val="28"/>
        </w:rPr>
        <w:t>scot</w:t>
      </w:r>
      <w:r>
        <w:rPr>
          <w:b/>
          <w:sz w:val="28"/>
          <w:szCs w:val="28"/>
        </w:rPr>
        <w:t xml:space="preserve"> </w:t>
      </w:r>
      <w:r w:rsidR="00821C2D">
        <w:rPr>
          <w:b/>
          <w:sz w:val="28"/>
          <w:szCs w:val="28"/>
        </w:rPr>
        <w:t>in evidenta</w:t>
      </w:r>
      <w:r>
        <w:rPr>
          <w:b/>
          <w:sz w:val="28"/>
          <w:szCs w:val="28"/>
        </w:rPr>
        <w:t xml:space="preserve"> </w:t>
      </w:r>
      <w:r w:rsidR="00821C2D">
        <w:rPr>
          <w:b/>
          <w:sz w:val="28"/>
          <w:szCs w:val="28"/>
        </w:rPr>
        <w:t>aspectele</w:t>
      </w:r>
      <w:r>
        <w:rPr>
          <w:b/>
          <w:sz w:val="28"/>
          <w:szCs w:val="28"/>
        </w:rPr>
        <w:t xml:space="preserve"> </w:t>
      </w:r>
      <w:r w:rsidR="00821C2D">
        <w:rPr>
          <w:b/>
          <w:sz w:val="28"/>
          <w:szCs w:val="28"/>
        </w:rPr>
        <w:t>pozitive,</w:t>
      </w:r>
      <w:r>
        <w:rPr>
          <w:b/>
          <w:sz w:val="28"/>
          <w:szCs w:val="28"/>
        </w:rPr>
        <w:t xml:space="preserve"> </w:t>
      </w:r>
      <w:r w:rsidR="00821C2D">
        <w:rPr>
          <w:b/>
          <w:sz w:val="28"/>
          <w:szCs w:val="28"/>
        </w:rPr>
        <w:t>dar</w:t>
      </w:r>
      <w:r>
        <w:rPr>
          <w:b/>
          <w:sz w:val="28"/>
          <w:szCs w:val="28"/>
        </w:rPr>
        <w:t xml:space="preserve"> </w:t>
      </w:r>
      <w:r w:rsidR="00821C2D">
        <w:rPr>
          <w:b/>
          <w:sz w:val="28"/>
          <w:szCs w:val="28"/>
        </w:rPr>
        <w:t>mai</w:t>
      </w:r>
      <w:r>
        <w:rPr>
          <w:b/>
          <w:sz w:val="28"/>
          <w:szCs w:val="28"/>
        </w:rPr>
        <w:t xml:space="preserve"> </w:t>
      </w:r>
      <w:r w:rsidR="00821C2D">
        <w:rPr>
          <w:b/>
          <w:sz w:val="28"/>
          <w:szCs w:val="28"/>
        </w:rPr>
        <w:t>ales</w:t>
      </w:r>
      <w:r>
        <w:rPr>
          <w:b/>
          <w:sz w:val="28"/>
          <w:szCs w:val="28"/>
        </w:rPr>
        <w:t xml:space="preserve"> </w:t>
      </w:r>
      <w:r w:rsidR="00821C2D">
        <w:rPr>
          <w:b/>
          <w:sz w:val="28"/>
          <w:szCs w:val="28"/>
        </w:rPr>
        <w:t>cele</w:t>
      </w:r>
      <w:r>
        <w:rPr>
          <w:b/>
          <w:sz w:val="28"/>
          <w:szCs w:val="28"/>
        </w:rPr>
        <w:t xml:space="preserve"> </w:t>
      </w:r>
      <w:r w:rsidR="00821C2D">
        <w:rPr>
          <w:b/>
          <w:sz w:val="28"/>
          <w:szCs w:val="28"/>
        </w:rPr>
        <w:t>negative,</w:t>
      </w:r>
      <w:r>
        <w:rPr>
          <w:b/>
          <w:sz w:val="28"/>
          <w:szCs w:val="28"/>
        </w:rPr>
        <w:t xml:space="preserve"> </w:t>
      </w:r>
      <w:r w:rsidR="00821C2D">
        <w:rPr>
          <w:b/>
          <w:sz w:val="28"/>
          <w:szCs w:val="28"/>
        </w:rPr>
        <w:t>pentru</w:t>
      </w:r>
      <w:r>
        <w:rPr>
          <w:b/>
          <w:sz w:val="28"/>
          <w:szCs w:val="28"/>
        </w:rPr>
        <w:t xml:space="preserve"> </w:t>
      </w:r>
      <w:r w:rsidR="00821C2D">
        <w:rPr>
          <w:b/>
          <w:sz w:val="28"/>
          <w:szCs w:val="28"/>
        </w:rPr>
        <w:t>a</w:t>
      </w:r>
      <w:r>
        <w:rPr>
          <w:b/>
          <w:sz w:val="28"/>
          <w:szCs w:val="28"/>
        </w:rPr>
        <w:t xml:space="preserve"> </w:t>
      </w:r>
      <w:r w:rsidR="00821C2D">
        <w:rPr>
          <w:b/>
          <w:sz w:val="28"/>
          <w:szCs w:val="28"/>
        </w:rPr>
        <w:t>fi</w:t>
      </w:r>
      <w:r>
        <w:rPr>
          <w:b/>
          <w:sz w:val="28"/>
          <w:szCs w:val="28"/>
        </w:rPr>
        <w:t xml:space="preserve"> </w:t>
      </w:r>
      <w:r w:rsidR="00821C2D">
        <w:rPr>
          <w:b/>
          <w:sz w:val="28"/>
          <w:szCs w:val="28"/>
        </w:rPr>
        <w:t>indreptate.</w:t>
      </w:r>
    </w:p>
    <w:p w:rsidR="00DE3329" w:rsidRDefault="00DE3329" w:rsidP="00DE3329">
      <w:pPr>
        <w:jc w:val="both"/>
        <w:rPr>
          <w:b/>
          <w:sz w:val="28"/>
          <w:szCs w:val="28"/>
        </w:rPr>
      </w:pPr>
      <w:r>
        <w:rPr>
          <w:b/>
          <w:sz w:val="28"/>
          <w:szCs w:val="28"/>
        </w:rPr>
        <w:tab/>
      </w:r>
      <w:r w:rsidR="00821C2D">
        <w:rPr>
          <w:b/>
          <w:sz w:val="28"/>
          <w:szCs w:val="28"/>
        </w:rPr>
        <w:t>In fiecare</w:t>
      </w:r>
      <w:r>
        <w:rPr>
          <w:b/>
          <w:sz w:val="28"/>
          <w:szCs w:val="28"/>
        </w:rPr>
        <w:t xml:space="preserve"> </w:t>
      </w:r>
      <w:r w:rsidR="00821C2D">
        <w:rPr>
          <w:b/>
          <w:sz w:val="28"/>
          <w:szCs w:val="28"/>
        </w:rPr>
        <w:t>an</w:t>
      </w:r>
      <w:r>
        <w:rPr>
          <w:b/>
          <w:sz w:val="28"/>
          <w:szCs w:val="28"/>
        </w:rPr>
        <w:t xml:space="preserve"> </w:t>
      </w:r>
      <w:proofErr w:type="gramStart"/>
      <w:r w:rsidR="00821C2D">
        <w:rPr>
          <w:b/>
          <w:sz w:val="28"/>
          <w:szCs w:val="28"/>
        </w:rPr>
        <w:t>va</w:t>
      </w:r>
      <w:proofErr w:type="gramEnd"/>
      <w:r>
        <w:rPr>
          <w:b/>
          <w:sz w:val="28"/>
          <w:szCs w:val="28"/>
        </w:rPr>
        <w:t xml:space="preserve"> </w:t>
      </w:r>
      <w:r w:rsidR="00821C2D">
        <w:rPr>
          <w:b/>
          <w:sz w:val="28"/>
          <w:szCs w:val="28"/>
        </w:rPr>
        <w:t>avea</w:t>
      </w:r>
      <w:r>
        <w:rPr>
          <w:b/>
          <w:sz w:val="28"/>
          <w:szCs w:val="28"/>
        </w:rPr>
        <w:t xml:space="preserve"> </w:t>
      </w:r>
      <w:r w:rsidR="00821C2D">
        <w:rPr>
          <w:b/>
          <w:sz w:val="28"/>
          <w:szCs w:val="28"/>
        </w:rPr>
        <w:t>loc</w:t>
      </w:r>
      <w:r>
        <w:rPr>
          <w:b/>
          <w:sz w:val="28"/>
          <w:szCs w:val="28"/>
        </w:rPr>
        <w:t xml:space="preserve"> </w:t>
      </w:r>
      <w:r w:rsidR="00821C2D">
        <w:rPr>
          <w:b/>
          <w:sz w:val="28"/>
          <w:szCs w:val="28"/>
        </w:rPr>
        <w:t>un</w:t>
      </w:r>
      <w:r>
        <w:rPr>
          <w:b/>
          <w:sz w:val="28"/>
          <w:szCs w:val="28"/>
        </w:rPr>
        <w:t xml:space="preserve"> </w:t>
      </w:r>
      <w:r w:rsidR="00821C2D">
        <w:rPr>
          <w:b/>
          <w:sz w:val="28"/>
          <w:szCs w:val="28"/>
        </w:rPr>
        <w:t>singur</w:t>
      </w:r>
      <w:r>
        <w:rPr>
          <w:b/>
          <w:sz w:val="28"/>
          <w:szCs w:val="28"/>
        </w:rPr>
        <w:t xml:space="preserve"> </w:t>
      </w:r>
      <w:r w:rsidR="00821C2D">
        <w:rPr>
          <w:b/>
          <w:sz w:val="28"/>
          <w:szCs w:val="28"/>
        </w:rPr>
        <w:t>examen (vara),</w:t>
      </w:r>
      <w:r>
        <w:rPr>
          <w:b/>
          <w:sz w:val="28"/>
          <w:szCs w:val="28"/>
        </w:rPr>
        <w:t xml:space="preserve"> </w:t>
      </w:r>
      <w:r w:rsidR="00821C2D">
        <w:rPr>
          <w:b/>
          <w:sz w:val="28"/>
          <w:szCs w:val="28"/>
        </w:rPr>
        <w:t>pentru</w:t>
      </w:r>
      <w:r>
        <w:rPr>
          <w:b/>
          <w:sz w:val="28"/>
          <w:szCs w:val="28"/>
        </w:rPr>
        <w:t xml:space="preserve"> </w:t>
      </w:r>
      <w:r w:rsidR="00821C2D">
        <w:rPr>
          <w:b/>
          <w:sz w:val="28"/>
          <w:szCs w:val="28"/>
        </w:rPr>
        <w:t>dobandirea</w:t>
      </w:r>
      <w:r>
        <w:rPr>
          <w:b/>
          <w:sz w:val="28"/>
          <w:szCs w:val="28"/>
        </w:rPr>
        <w:t xml:space="preserve"> </w:t>
      </w:r>
      <w:r w:rsidR="00821C2D">
        <w:rPr>
          <w:b/>
          <w:sz w:val="28"/>
          <w:szCs w:val="28"/>
        </w:rPr>
        <w:t>calitatii</w:t>
      </w:r>
      <w:r>
        <w:rPr>
          <w:b/>
          <w:sz w:val="28"/>
          <w:szCs w:val="28"/>
        </w:rPr>
        <w:t xml:space="preserve"> </w:t>
      </w:r>
      <w:r w:rsidR="00821C2D">
        <w:rPr>
          <w:b/>
          <w:sz w:val="28"/>
          <w:szCs w:val="28"/>
        </w:rPr>
        <w:t>de</w:t>
      </w:r>
      <w:r>
        <w:rPr>
          <w:b/>
          <w:sz w:val="28"/>
          <w:szCs w:val="28"/>
        </w:rPr>
        <w:t xml:space="preserve"> </w:t>
      </w:r>
      <w:r w:rsidR="00821C2D">
        <w:rPr>
          <w:b/>
          <w:sz w:val="28"/>
          <w:szCs w:val="28"/>
        </w:rPr>
        <w:t>observator</w:t>
      </w:r>
      <w:r>
        <w:rPr>
          <w:b/>
          <w:sz w:val="28"/>
          <w:szCs w:val="28"/>
        </w:rPr>
        <w:t xml:space="preserve"> </w:t>
      </w:r>
      <w:r w:rsidR="00821C2D">
        <w:rPr>
          <w:b/>
          <w:sz w:val="28"/>
          <w:szCs w:val="28"/>
        </w:rPr>
        <w:t>FRH.</w:t>
      </w:r>
    </w:p>
    <w:p w:rsidR="00DE3329" w:rsidRDefault="00DE3329" w:rsidP="00DE3329">
      <w:pPr>
        <w:jc w:val="both"/>
        <w:rPr>
          <w:b/>
          <w:sz w:val="28"/>
          <w:szCs w:val="28"/>
        </w:rPr>
      </w:pPr>
      <w:r>
        <w:rPr>
          <w:b/>
          <w:sz w:val="28"/>
          <w:szCs w:val="28"/>
        </w:rPr>
        <w:tab/>
      </w:r>
      <w:r w:rsidR="00821C2D">
        <w:rPr>
          <w:b/>
          <w:sz w:val="28"/>
          <w:szCs w:val="28"/>
        </w:rPr>
        <w:t>Propunem</w:t>
      </w:r>
      <w:r>
        <w:rPr>
          <w:b/>
          <w:sz w:val="28"/>
          <w:szCs w:val="28"/>
        </w:rPr>
        <w:t xml:space="preserve"> </w:t>
      </w:r>
      <w:r w:rsidR="00821C2D">
        <w:rPr>
          <w:b/>
          <w:sz w:val="28"/>
          <w:szCs w:val="28"/>
        </w:rPr>
        <w:t>si</w:t>
      </w:r>
      <w:r>
        <w:rPr>
          <w:b/>
          <w:sz w:val="28"/>
          <w:szCs w:val="28"/>
        </w:rPr>
        <w:t xml:space="preserve"> </w:t>
      </w:r>
      <w:r w:rsidR="00821C2D">
        <w:rPr>
          <w:b/>
          <w:sz w:val="28"/>
          <w:szCs w:val="28"/>
        </w:rPr>
        <w:t>vom continua pregatirea</w:t>
      </w:r>
      <w:r>
        <w:rPr>
          <w:b/>
          <w:sz w:val="28"/>
          <w:szCs w:val="28"/>
        </w:rPr>
        <w:t xml:space="preserve"> </w:t>
      </w:r>
      <w:r w:rsidR="00821C2D">
        <w:rPr>
          <w:b/>
          <w:sz w:val="28"/>
          <w:szCs w:val="28"/>
        </w:rPr>
        <w:t>observatorilor si prin vizionarea</w:t>
      </w:r>
      <w:r>
        <w:rPr>
          <w:b/>
          <w:sz w:val="28"/>
          <w:szCs w:val="28"/>
        </w:rPr>
        <w:t xml:space="preserve"> </w:t>
      </w:r>
      <w:r w:rsidR="00821C2D">
        <w:rPr>
          <w:b/>
          <w:sz w:val="28"/>
          <w:szCs w:val="28"/>
        </w:rPr>
        <w:t>unor</w:t>
      </w:r>
      <w:r>
        <w:rPr>
          <w:b/>
          <w:sz w:val="28"/>
          <w:szCs w:val="28"/>
        </w:rPr>
        <w:t xml:space="preserve"> </w:t>
      </w:r>
      <w:r w:rsidR="00821C2D">
        <w:rPr>
          <w:b/>
          <w:sz w:val="28"/>
          <w:szCs w:val="28"/>
        </w:rPr>
        <w:t>jocuri din cadrul Ligii</w:t>
      </w:r>
      <w:r>
        <w:rPr>
          <w:b/>
          <w:sz w:val="28"/>
          <w:szCs w:val="28"/>
        </w:rPr>
        <w:t xml:space="preserve"> </w:t>
      </w:r>
      <w:r w:rsidR="00821C2D">
        <w:rPr>
          <w:b/>
          <w:sz w:val="28"/>
          <w:szCs w:val="28"/>
        </w:rPr>
        <w:t>Nationale si a unor</w:t>
      </w:r>
      <w:r>
        <w:rPr>
          <w:b/>
          <w:sz w:val="28"/>
          <w:szCs w:val="28"/>
        </w:rPr>
        <w:t xml:space="preserve"> </w:t>
      </w:r>
      <w:r w:rsidR="00821C2D">
        <w:rPr>
          <w:b/>
          <w:sz w:val="28"/>
          <w:szCs w:val="28"/>
        </w:rPr>
        <w:t>jocuri</w:t>
      </w:r>
      <w:r>
        <w:rPr>
          <w:b/>
          <w:sz w:val="28"/>
          <w:szCs w:val="28"/>
        </w:rPr>
        <w:t xml:space="preserve"> </w:t>
      </w:r>
      <w:proofErr w:type="gramStart"/>
      <w:r w:rsidR="00821C2D">
        <w:rPr>
          <w:b/>
          <w:sz w:val="28"/>
          <w:szCs w:val="28"/>
        </w:rPr>
        <w:t>internationale</w:t>
      </w:r>
      <w:proofErr w:type="gramEnd"/>
      <w:r w:rsidR="00821C2D">
        <w:rPr>
          <w:b/>
          <w:sz w:val="28"/>
          <w:szCs w:val="28"/>
        </w:rPr>
        <w:t>, in vederea</w:t>
      </w:r>
      <w:r>
        <w:rPr>
          <w:b/>
          <w:sz w:val="28"/>
          <w:szCs w:val="28"/>
        </w:rPr>
        <w:t xml:space="preserve"> </w:t>
      </w:r>
      <w:r w:rsidR="00821C2D">
        <w:rPr>
          <w:b/>
          <w:sz w:val="28"/>
          <w:szCs w:val="28"/>
        </w:rPr>
        <w:t>uniformizarii, aprecierii prestatiilor</w:t>
      </w:r>
      <w:r>
        <w:rPr>
          <w:b/>
          <w:sz w:val="28"/>
          <w:szCs w:val="28"/>
        </w:rPr>
        <w:t xml:space="preserve"> </w:t>
      </w:r>
      <w:r w:rsidR="00821C2D">
        <w:rPr>
          <w:b/>
          <w:sz w:val="28"/>
          <w:szCs w:val="28"/>
        </w:rPr>
        <w:t>arbitrilor principali</w:t>
      </w:r>
      <w:r>
        <w:rPr>
          <w:b/>
          <w:sz w:val="28"/>
          <w:szCs w:val="28"/>
        </w:rPr>
        <w:t xml:space="preserve"> </w:t>
      </w:r>
      <w:r w:rsidR="00821C2D">
        <w:rPr>
          <w:b/>
          <w:sz w:val="28"/>
          <w:szCs w:val="28"/>
        </w:rPr>
        <w:t>la</w:t>
      </w:r>
      <w:r>
        <w:rPr>
          <w:b/>
          <w:sz w:val="28"/>
          <w:szCs w:val="28"/>
        </w:rPr>
        <w:t xml:space="preserve"> </w:t>
      </w:r>
      <w:r w:rsidR="00821C2D">
        <w:rPr>
          <w:b/>
          <w:sz w:val="28"/>
          <w:szCs w:val="28"/>
        </w:rPr>
        <w:t>jocuri.</w:t>
      </w:r>
      <w:r>
        <w:rPr>
          <w:b/>
          <w:sz w:val="28"/>
          <w:szCs w:val="28"/>
        </w:rPr>
        <w:t xml:space="preserve"> </w:t>
      </w:r>
      <w:r w:rsidR="00821C2D">
        <w:rPr>
          <w:b/>
          <w:sz w:val="28"/>
          <w:szCs w:val="28"/>
        </w:rPr>
        <w:t>Dorim</w:t>
      </w:r>
      <w:r>
        <w:rPr>
          <w:b/>
          <w:sz w:val="28"/>
          <w:szCs w:val="28"/>
        </w:rPr>
        <w:t xml:space="preserve"> </w:t>
      </w:r>
      <w:r w:rsidR="00821C2D">
        <w:rPr>
          <w:b/>
          <w:sz w:val="28"/>
          <w:szCs w:val="28"/>
        </w:rPr>
        <w:t>a observa</w:t>
      </w:r>
      <w:r>
        <w:rPr>
          <w:b/>
          <w:sz w:val="28"/>
          <w:szCs w:val="28"/>
        </w:rPr>
        <w:t xml:space="preserve"> </w:t>
      </w:r>
      <w:r w:rsidR="00821C2D">
        <w:rPr>
          <w:b/>
          <w:sz w:val="28"/>
          <w:szCs w:val="28"/>
        </w:rPr>
        <w:t>modul</w:t>
      </w:r>
      <w:r>
        <w:rPr>
          <w:b/>
          <w:sz w:val="28"/>
          <w:szCs w:val="28"/>
        </w:rPr>
        <w:t xml:space="preserve"> </w:t>
      </w:r>
      <w:r w:rsidR="00821C2D">
        <w:rPr>
          <w:b/>
          <w:sz w:val="28"/>
          <w:szCs w:val="28"/>
        </w:rPr>
        <w:t>de</w:t>
      </w:r>
      <w:r>
        <w:rPr>
          <w:b/>
          <w:sz w:val="28"/>
          <w:szCs w:val="28"/>
        </w:rPr>
        <w:t xml:space="preserve"> </w:t>
      </w:r>
      <w:r w:rsidR="00821C2D">
        <w:rPr>
          <w:b/>
          <w:sz w:val="28"/>
          <w:szCs w:val="28"/>
        </w:rPr>
        <w:t>apreciere a</w:t>
      </w:r>
      <w:r>
        <w:rPr>
          <w:b/>
          <w:sz w:val="28"/>
          <w:szCs w:val="28"/>
        </w:rPr>
        <w:t xml:space="preserve"> </w:t>
      </w:r>
      <w:r w:rsidR="00821C2D">
        <w:rPr>
          <w:b/>
          <w:sz w:val="28"/>
          <w:szCs w:val="28"/>
        </w:rPr>
        <w:t>arbitrajului, din</w:t>
      </w:r>
      <w:r>
        <w:rPr>
          <w:b/>
          <w:sz w:val="28"/>
          <w:szCs w:val="28"/>
        </w:rPr>
        <w:t xml:space="preserve"> </w:t>
      </w:r>
      <w:r w:rsidR="00821C2D">
        <w:rPr>
          <w:b/>
          <w:sz w:val="28"/>
          <w:szCs w:val="28"/>
        </w:rPr>
        <w:t>partea</w:t>
      </w:r>
      <w:r>
        <w:rPr>
          <w:b/>
          <w:sz w:val="28"/>
          <w:szCs w:val="28"/>
        </w:rPr>
        <w:t xml:space="preserve"> </w:t>
      </w:r>
      <w:r w:rsidR="00821C2D">
        <w:rPr>
          <w:b/>
          <w:sz w:val="28"/>
          <w:szCs w:val="28"/>
        </w:rPr>
        <w:t>tuturor</w:t>
      </w:r>
      <w:r>
        <w:rPr>
          <w:b/>
          <w:sz w:val="28"/>
          <w:szCs w:val="28"/>
        </w:rPr>
        <w:t xml:space="preserve"> </w:t>
      </w:r>
      <w:r w:rsidR="00821C2D">
        <w:rPr>
          <w:b/>
          <w:sz w:val="28"/>
          <w:szCs w:val="28"/>
        </w:rPr>
        <w:t>observatorilor.</w:t>
      </w:r>
      <w:r>
        <w:rPr>
          <w:b/>
          <w:sz w:val="28"/>
          <w:szCs w:val="28"/>
        </w:rPr>
        <w:t xml:space="preserve"> </w:t>
      </w:r>
      <w:proofErr w:type="gramStart"/>
      <w:r w:rsidR="00821C2D">
        <w:rPr>
          <w:b/>
          <w:sz w:val="28"/>
          <w:szCs w:val="28"/>
        </w:rPr>
        <w:t>Dorim</w:t>
      </w:r>
      <w:r>
        <w:rPr>
          <w:b/>
          <w:sz w:val="28"/>
          <w:szCs w:val="28"/>
        </w:rPr>
        <w:t xml:space="preserve"> </w:t>
      </w:r>
      <w:r w:rsidR="00821C2D">
        <w:rPr>
          <w:b/>
          <w:sz w:val="28"/>
          <w:szCs w:val="28"/>
        </w:rPr>
        <w:t>uniformizarea</w:t>
      </w:r>
      <w:r>
        <w:rPr>
          <w:b/>
          <w:sz w:val="28"/>
          <w:szCs w:val="28"/>
        </w:rPr>
        <w:t xml:space="preserve"> </w:t>
      </w:r>
      <w:r w:rsidR="00821C2D">
        <w:rPr>
          <w:b/>
          <w:sz w:val="28"/>
          <w:szCs w:val="28"/>
        </w:rPr>
        <w:t>liniei</w:t>
      </w:r>
      <w:r>
        <w:rPr>
          <w:b/>
          <w:sz w:val="28"/>
          <w:szCs w:val="28"/>
        </w:rPr>
        <w:t xml:space="preserve"> </w:t>
      </w:r>
      <w:r w:rsidR="00821C2D">
        <w:rPr>
          <w:b/>
          <w:sz w:val="28"/>
          <w:szCs w:val="28"/>
        </w:rPr>
        <w:t>de</w:t>
      </w:r>
      <w:r>
        <w:rPr>
          <w:b/>
          <w:sz w:val="28"/>
          <w:szCs w:val="28"/>
        </w:rPr>
        <w:t xml:space="preserve"> </w:t>
      </w:r>
      <w:r w:rsidR="00821C2D">
        <w:rPr>
          <w:b/>
          <w:sz w:val="28"/>
          <w:szCs w:val="28"/>
        </w:rPr>
        <w:t>apreciere.</w:t>
      </w:r>
      <w:proofErr w:type="gramEnd"/>
    </w:p>
    <w:p w:rsidR="00DE3329" w:rsidRDefault="00DE3329" w:rsidP="00DE3329">
      <w:pPr>
        <w:jc w:val="both"/>
        <w:rPr>
          <w:b/>
          <w:sz w:val="28"/>
          <w:szCs w:val="28"/>
        </w:rPr>
      </w:pPr>
      <w:r>
        <w:rPr>
          <w:b/>
          <w:sz w:val="28"/>
          <w:szCs w:val="28"/>
        </w:rPr>
        <w:tab/>
      </w:r>
      <w:r w:rsidR="00821C2D">
        <w:rPr>
          <w:b/>
          <w:sz w:val="28"/>
          <w:szCs w:val="28"/>
        </w:rPr>
        <w:t>Propunem</w:t>
      </w:r>
      <w:r>
        <w:rPr>
          <w:b/>
          <w:sz w:val="28"/>
          <w:szCs w:val="28"/>
        </w:rPr>
        <w:t xml:space="preserve"> </w:t>
      </w:r>
      <w:r w:rsidR="00821C2D">
        <w:rPr>
          <w:b/>
          <w:sz w:val="28"/>
          <w:szCs w:val="28"/>
        </w:rPr>
        <w:t>ca</w:t>
      </w:r>
      <w:r>
        <w:rPr>
          <w:b/>
          <w:sz w:val="28"/>
          <w:szCs w:val="28"/>
        </w:rPr>
        <w:t xml:space="preserve"> </w:t>
      </w:r>
      <w:r w:rsidR="00821C2D">
        <w:rPr>
          <w:b/>
          <w:sz w:val="28"/>
          <w:szCs w:val="28"/>
        </w:rPr>
        <w:t>arbitrajele,</w:t>
      </w:r>
      <w:r>
        <w:rPr>
          <w:b/>
          <w:sz w:val="28"/>
          <w:szCs w:val="28"/>
        </w:rPr>
        <w:t xml:space="preserve"> </w:t>
      </w:r>
      <w:r w:rsidR="00821C2D">
        <w:rPr>
          <w:b/>
          <w:sz w:val="28"/>
          <w:szCs w:val="28"/>
        </w:rPr>
        <w:t>care la</w:t>
      </w:r>
      <w:r>
        <w:rPr>
          <w:b/>
          <w:sz w:val="28"/>
          <w:szCs w:val="28"/>
        </w:rPr>
        <w:t xml:space="preserve"> </w:t>
      </w:r>
      <w:r w:rsidR="00821C2D">
        <w:rPr>
          <w:b/>
          <w:sz w:val="28"/>
          <w:szCs w:val="28"/>
        </w:rPr>
        <w:t>o</w:t>
      </w:r>
      <w:r>
        <w:rPr>
          <w:b/>
          <w:sz w:val="28"/>
          <w:szCs w:val="28"/>
        </w:rPr>
        <w:t xml:space="preserve"> </w:t>
      </w:r>
      <w:r w:rsidR="00821C2D">
        <w:rPr>
          <w:b/>
          <w:sz w:val="28"/>
          <w:szCs w:val="28"/>
        </w:rPr>
        <w:t>singura</w:t>
      </w:r>
      <w:r>
        <w:rPr>
          <w:b/>
          <w:sz w:val="28"/>
          <w:szCs w:val="28"/>
        </w:rPr>
        <w:t xml:space="preserve"> </w:t>
      </w:r>
      <w:r w:rsidR="00821C2D">
        <w:rPr>
          <w:b/>
          <w:sz w:val="28"/>
          <w:szCs w:val="28"/>
        </w:rPr>
        <w:t>rubrica</w:t>
      </w:r>
      <w:r>
        <w:rPr>
          <w:b/>
          <w:sz w:val="28"/>
          <w:szCs w:val="28"/>
        </w:rPr>
        <w:t xml:space="preserve"> </w:t>
      </w:r>
      <w:r w:rsidR="00821C2D">
        <w:rPr>
          <w:b/>
          <w:sz w:val="28"/>
          <w:szCs w:val="28"/>
        </w:rPr>
        <w:t>din</w:t>
      </w:r>
      <w:r>
        <w:rPr>
          <w:b/>
          <w:sz w:val="28"/>
          <w:szCs w:val="28"/>
        </w:rPr>
        <w:t xml:space="preserve"> </w:t>
      </w:r>
      <w:r w:rsidR="00821C2D">
        <w:rPr>
          <w:b/>
          <w:sz w:val="28"/>
          <w:szCs w:val="28"/>
        </w:rPr>
        <w:t>raportul</w:t>
      </w:r>
      <w:r>
        <w:rPr>
          <w:b/>
          <w:sz w:val="28"/>
          <w:szCs w:val="28"/>
        </w:rPr>
        <w:t xml:space="preserve"> </w:t>
      </w:r>
      <w:r w:rsidR="00821C2D">
        <w:rPr>
          <w:b/>
          <w:sz w:val="28"/>
          <w:szCs w:val="28"/>
        </w:rPr>
        <w:t>de</w:t>
      </w:r>
      <w:r>
        <w:rPr>
          <w:b/>
          <w:sz w:val="28"/>
          <w:szCs w:val="28"/>
        </w:rPr>
        <w:t xml:space="preserve"> </w:t>
      </w:r>
      <w:r w:rsidR="00821C2D">
        <w:rPr>
          <w:b/>
          <w:sz w:val="28"/>
          <w:szCs w:val="28"/>
        </w:rPr>
        <w:t>observare,</w:t>
      </w:r>
      <w:r>
        <w:rPr>
          <w:b/>
          <w:sz w:val="28"/>
          <w:szCs w:val="28"/>
        </w:rPr>
        <w:t xml:space="preserve"> </w:t>
      </w:r>
      <w:r w:rsidR="00821C2D">
        <w:rPr>
          <w:b/>
          <w:sz w:val="28"/>
          <w:szCs w:val="28"/>
        </w:rPr>
        <w:t>primesc</w:t>
      </w:r>
      <w:r>
        <w:rPr>
          <w:b/>
          <w:sz w:val="28"/>
          <w:szCs w:val="28"/>
        </w:rPr>
        <w:t xml:space="preserve"> </w:t>
      </w:r>
      <w:r w:rsidR="00821C2D">
        <w:rPr>
          <w:b/>
          <w:sz w:val="28"/>
          <w:szCs w:val="28"/>
        </w:rPr>
        <w:t>calificativul</w:t>
      </w:r>
      <w:r>
        <w:rPr>
          <w:b/>
          <w:sz w:val="28"/>
          <w:szCs w:val="28"/>
        </w:rPr>
        <w:t xml:space="preserve"> </w:t>
      </w:r>
      <w:r w:rsidR="00821C2D">
        <w:rPr>
          <w:b/>
          <w:sz w:val="28"/>
          <w:szCs w:val="28"/>
        </w:rPr>
        <w:t>NESATISFACATOR,</w:t>
      </w:r>
      <w:r>
        <w:rPr>
          <w:b/>
          <w:sz w:val="28"/>
          <w:szCs w:val="28"/>
        </w:rPr>
        <w:t xml:space="preserve"> </w:t>
      </w:r>
      <w:r w:rsidR="00821C2D">
        <w:rPr>
          <w:b/>
          <w:sz w:val="28"/>
          <w:szCs w:val="28"/>
        </w:rPr>
        <w:t>acest</w:t>
      </w:r>
      <w:r>
        <w:rPr>
          <w:b/>
          <w:sz w:val="28"/>
          <w:szCs w:val="28"/>
        </w:rPr>
        <w:t xml:space="preserve"> </w:t>
      </w:r>
      <w:r w:rsidR="00821C2D">
        <w:rPr>
          <w:b/>
          <w:sz w:val="28"/>
          <w:szCs w:val="28"/>
        </w:rPr>
        <w:t>raport</w:t>
      </w:r>
      <w:r>
        <w:rPr>
          <w:b/>
          <w:sz w:val="28"/>
          <w:szCs w:val="28"/>
        </w:rPr>
        <w:t xml:space="preserve"> </w:t>
      </w:r>
      <w:r w:rsidR="00821C2D">
        <w:rPr>
          <w:b/>
          <w:sz w:val="28"/>
          <w:szCs w:val="28"/>
        </w:rPr>
        <w:t>trebuie</w:t>
      </w:r>
      <w:r>
        <w:rPr>
          <w:b/>
          <w:sz w:val="28"/>
          <w:szCs w:val="28"/>
        </w:rPr>
        <w:t xml:space="preserve"> </w:t>
      </w:r>
      <w:r w:rsidR="00821C2D">
        <w:rPr>
          <w:b/>
          <w:sz w:val="28"/>
          <w:szCs w:val="28"/>
        </w:rPr>
        <w:t>sa ajunga</w:t>
      </w:r>
      <w:r>
        <w:rPr>
          <w:b/>
          <w:sz w:val="28"/>
          <w:szCs w:val="28"/>
        </w:rPr>
        <w:t xml:space="preserve"> </w:t>
      </w:r>
      <w:r w:rsidR="00821C2D">
        <w:rPr>
          <w:b/>
          <w:sz w:val="28"/>
          <w:szCs w:val="28"/>
        </w:rPr>
        <w:t>direct</w:t>
      </w:r>
      <w:r>
        <w:rPr>
          <w:b/>
          <w:sz w:val="28"/>
          <w:szCs w:val="28"/>
        </w:rPr>
        <w:t xml:space="preserve"> </w:t>
      </w:r>
      <w:r w:rsidR="00821C2D">
        <w:rPr>
          <w:b/>
          <w:sz w:val="28"/>
          <w:szCs w:val="28"/>
        </w:rPr>
        <w:t>la</w:t>
      </w:r>
      <w:r>
        <w:rPr>
          <w:b/>
          <w:sz w:val="28"/>
          <w:szCs w:val="28"/>
        </w:rPr>
        <w:t xml:space="preserve"> </w:t>
      </w:r>
      <w:r w:rsidR="00821C2D">
        <w:rPr>
          <w:b/>
          <w:sz w:val="28"/>
          <w:szCs w:val="28"/>
        </w:rPr>
        <w:t>Comisia</w:t>
      </w:r>
      <w:r>
        <w:rPr>
          <w:b/>
          <w:sz w:val="28"/>
          <w:szCs w:val="28"/>
        </w:rPr>
        <w:t xml:space="preserve"> </w:t>
      </w:r>
      <w:r w:rsidR="00821C2D">
        <w:rPr>
          <w:b/>
          <w:sz w:val="28"/>
          <w:szCs w:val="28"/>
        </w:rPr>
        <w:t>de</w:t>
      </w:r>
      <w:r>
        <w:rPr>
          <w:b/>
          <w:sz w:val="28"/>
          <w:szCs w:val="28"/>
        </w:rPr>
        <w:t xml:space="preserve"> </w:t>
      </w:r>
      <w:r w:rsidR="00821C2D">
        <w:rPr>
          <w:b/>
          <w:sz w:val="28"/>
          <w:szCs w:val="28"/>
        </w:rPr>
        <w:t>Disciplina</w:t>
      </w:r>
      <w:r>
        <w:rPr>
          <w:b/>
          <w:sz w:val="28"/>
          <w:szCs w:val="28"/>
        </w:rPr>
        <w:t xml:space="preserve"> </w:t>
      </w:r>
      <w:r w:rsidR="00821C2D">
        <w:rPr>
          <w:b/>
          <w:sz w:val="28"/>
          <w:szCs w:val="28"/>
        </w:rPr>
        <w:t>a</w:t>
      </w:r>
      <w:r>
        <w:rPr>
          <w:b/>
          <w:sz w:val="28"/>
          <w:szCs w:val="28"/>
        </w:rPr>
        <w:t xml:space="preserve"> </w:t>
      </w:r>
      <w:r w:rsidR="00821C2D">
        <w:rPr>
          <w:b/>
          <w:sz w:val="28"/>
          <w:szCs w:val="28"/>
        </w:rPr>
        <w:t>FRH,</w:t>
      </w:r>
      <w:r>
        <w:rPr>
          <w:b/>
          <w:sz w:val="28"/>
          <w:szCs w:val="28"/>
        </w:rPr>
        <w:t xml:space="preserve"> </w:t>
      </w:r>
      <w:r w:rsidR="00821C2D">
        <w:rPr>
          <w:b/>
          <w:sz w:val="28"/>
          <w:szCs w:val="28"/>
        </w:rPr>
        <w:t>in vederea</w:t>
      </w:r>
      <w:r>
        <w:rPr>
          <w:b/>
          <w:sz w:val="28"/>
          <w:szCs w:val="28"/>
        </w:rPr>
        <w:t xml:space="preserve"> </w:t>
      </w:r>
      <w:r w:rsidR="00821C2D">
        <w:rPr>
          <w:b/>
          <w:sz w:val="28"/>
          <w:szCs w:val="28"/>
        </w:rPr>
        <w:t>solutionarii</w:t>
      </w:r>
      <w:r>
        <w:rPr>
          <w:b/>
          <w:sz w:val="28"/>
          <w:szCs w:val="28"/>
        </w:rPr>
        <w:t xml:space="preserve"> </w:t>
      </w:r>
      <w:r w:rsidR="00821C2D">
        <w:rPr>
          <w:b/>
          <w:sz w:val="28"/>
          <w:szCs w:val="28"/>
        </w:rPr>
        <w:t>disciplinare.</w:t>
      </w:r>
      <w:r>
        <w:rPr>
          <w:b/>
          <w:sz w:val="28"/>
          <w:szCs w:val="28"/>
        </w:rPr>
        <w:t xml:space="preserve"> </w:t>
      </w:r>
      <w:r w:rsidR="00821C2D">
        <w:rPr>
          <w:b/>
          <w:sz w:val="28"/>
          <w:szCs w:val="28"/>
        </w:rPr>
        <w:t>Pentru anul</w:t>
      </w:r>
      <w:r>
        <w:rPr>
          <w:b/>
          <w:sz w:val="28"/>
          <w:szCs w:val="28"/>
        </w:rPr>
        <w:t xml:space="preserve"> </w:t>
      </w:r>
      <w:r w:rsidR="00821C2D">
        <w:rPr>
          <w:b/>
          <w:sz w:val="28"/>
          <w:szCs w:val="28"/>
        </w:rPr>
        <w:t>competitional</w:t>
      </w:r>
      <w:r>
        <w:rPr>
          <w:b/>
          <w:sz w:val="28"/>
          <w:szCs w:val="28"/>
        </w:rPr>
        <w:t xml:space="preserve"> </w:t>
      </w:r>
      <w:r w:rsidR="00821C2D">
        <w:rPr>
          <w:b/>
          <w:sz w:val="28"/>
          <w:szCs w:val="28"/>
        </w:rPr>
        <w:t>2018/2019, apreciem ca nu au existat situatii</w:t>
      </w:r>
      <w:r>
        <w:rPr>
          <w:b/>
          <w:sz w:val="28"/>
          <w:szCs w:val="28"/>
        </w:rPr>
        <w:t xml:space="preserve"> </w:t>
      </w:r>
      <w:r w:rsidR="00821C2D">
        <w:rPr>
          <w:b/>
          <w:sz w:val="28"/>
          <w:szCs w:val="28"/>
        </w:rPr>
        <w:t>deosebite, grave</w:t>
      </w:r>
      <w:r>
        <w:rPr>
          <w:b/>
          <w:sz w:val="28"/>
          <w:szCs w:val="28"/>
        </w:rPr>
        <w:t xml:space="preserve"> </w:t>
      </w:r>
      <w:r w:rsidR="00821C2D">
        <w:rPr>
          <w:b/>
          <w:sz w:val="28"/>
          <w:szCs w:val="28"/>
        </w:rPr>
        <w:t>in ceea</w:t>
      </w:r>
      <w:r>
        <w:rPr>
          <w:b/>
          <w:sz w:val="28"/>
          <w:szCs w:val="28"/>
        </w:rPr>
        <w:t xml:space="preserve"> </w:t>
      </w:r>
      <w:proofErr w:type="gramStart"/>
      <w:r w:rsidR="00821C2D">
        <w:rPr>
          <w:b/>
          <w:sz w:val="28"/>
          <w:szCs w:val="28"/>
        </w:rPr>
        <w:t>ce</w:t>
      </w:r>
      <w:proofErr w:type="gramEnd"/>
      <w:r w:rsidR="00821C2D">
        <w:rPr>
          <w:b/>
          <w:sz w:val="28"/>
          <w:szCs w:val="28"/>
        </w:rPr>
        <w:t xml:space="preserve"> priveste</w:t>
      </w:r>
      <w:r>
        <w:rPr>
          <w:b/>
          <w:sz w:val="28"/>
          <w:szCs w:val="28"/>
        </w:rPr>
        <w:t xml:space="preserve"> </w:t>
      </w:r>
      <w:r w:rsidR="00821C2D">
        <w:rPr>
          <w:b/>
          <w:sz w:val="28"/>
          <w:szCs w:val="28"/>
        </w:rPr>
        <w:t>activitatea</w:t>
      </w:r>
      <w:r>
        <w:rPr>
          <w:b/>
          <w:sz w:val="28"/>
          <w:szCs w:val="28"/>
        </w:rPr>
        <w:t xml:space="preserve"> </w:t>
      </w:r>
      <w:r w:rsidR="00821C2D">
        <w:rPr>
          <w:b/>
          <w:sz w:val="28"/>
          <w:szCs w:val="28"/>
        </w:rPr>
        <w:t>observatorilor FRH,</w:t>
      </w:r>
      <w:r>
        <w:rPr>
          <w:b/>
          <w:sz w:val="28"/>
          <w:szCs w:val="28"/>
        </w:rPr>
        <w:t xml:space="preserve"> </w:t>
      </w:r>
      <w:r w:rsidR="00821C2D">
        <w:rPr>
          <w:b/>
          <w:sz w:val="28"/>
          <w:szCs w:val="28"/>
        </w:rPr>
        <w:t>nu s-a</w:t>
      </w:r>
      <w:r>
        <w:rPr>
          <w:b/>
          <w:sz w:val="28"/>
          <w:szCs w:val="28"/>
        </w:rPr>
        <w:t xml:space="preserve"> </w:t>
      </w:r>
      <w:r w:rsidR="00821C2D">
        <w:rPr>
          <w:b/>
          <w:sz w:val="28"/>
          <w:szCs w:val="28"/>
        </w:rPr>
        <w:t>constatat</w:t>
      </w:r>
      <w:r>
        <w:rPr>
          <w:b/>
          <w:sz w:val="28"/>
          <w:szCs w:val="28"/>
        </w:rPr>
        <w:t xml:space="preserve"> </w:t>
      </w:r>
      <w:r w:rsidR="00821C2D">
        <w:rPr>
          <w:b/>
          <w:sz w:val="28"/>
          <w:szCs w:val="28"/>
        </w:rPr>
        <w:t>ca rezultatul</w:t>
      </w:r>
      <w:r>
        <w:rPr>
          <w:b/>
          <w:sz w:val="28"/>
          <w:szCs w:val="28"/>
        </w:rPr>
        <w:t xml:space="preserve"> </w:t>
      </w:r>
      <w:r w:rsidR="00821C2D">
        <w:rPr>
          <w:b/>
          <w:sz w:val="28"/>
          <w:szCs w:val="28"/>
        </w:rPr>
        <w:t>vreunui</w:t>
      </w:r>
      <w:r>
        <w:rPr>
          <w:b/>
          <w:sz w:val="28"/>
          <w:szCs w:val="28"/>
        </w:rPr>
        <w:t xml:space="preserve"> </w:t>
      </w:r>
      <w:r w:rsidR="00821C2D">
        <w:rPr>
          <w:b/>
          <w:sz w:val="28"/>
          <w:szCs w:val="28"/>
        </w:rPr>
        <w:t>joc</w:t>
      </w:r>
      <w:r>
        <w:rPr>
          <w:b/>
          <w:sz w:val="28"/>
          <w:szCs w:val="28"/>
        </w:rPr>
        <w:t xml:space="preserve"> </w:t>
      </w:r>
      <w:r w:rsidR="00821C2D">
        <w:rPr>
          <w:b/>
          <w:sz w:val="28"/>
          <w:szCs w:val="28"/>
        </w:rPr>
        <w:t>sa</w:t>
      </w:r>
      <w:r>
        <w:rPr>
          <w:b/>
          <w:sz w:val="28"/>
          <w:szCs w:val="28"/>
        </w:rPr>
        <w:t xml:space="preserve"> </w:t>
      </w:r>
      <w:r w:rsidR="00821C2D">
        <w:rPr>
          <w:b/>
          <w:sz w:val="28"/>
          <w:szCs w:val="28"/>
        </w:rPr>
        <w:t>fie</w:t>
      </w:r>
      <w:r>
        <w:rPr>
          <w:b/>
          <w:sz w:val="28"/>
          <w:szCs w:val="28"/>
        </w:rPr>
        <w:t xml:space="preserve"> </w:t>
      </w:r>
      <w:r w:rsidR="00821C2D">
        <w:rPr>
          <w:b/>
          <w:sz w:val="28"/>
          <w:szCs w:val="28"/>
        </w:rPr>
        <w:t>influentat</w:t>
      </w:r>
      <w:r>
        <w:rPr>
          <w:b/>
          <w:sz w:val="28"/>
          <w:szCs w:val="28"/>
        </w:rPr>
        <w:t xml:space="preserve"> </w:t>
      </w:r>
      <w:r w:rsidR="00821C2D">
        <w:rPr>
          <w:b/>
          <w:sz w:val="28"/>
          <w:szCs w:val="28"/>
        </w:rPr>
        <w:t>de</w:t>
      </w:r>
      <w:r>
        <w:rPr>
          <w:b/>
          <w:sz w:val="28"/>
          <w:szCs w:val="28"/>
        </w:rPr>
        <w:t xml:space="preserve"> </w:t>
      </w:r>
      <w:r w:rsidR="00821C2D">
        <w:rPr>
          <w:b/>
          <w:sz w:val="28"/>
          <w:szCs w:val="28"/>
        </w:rPr>
        <w:t>arbitraj,</w:t>
      </w:r>
      <w:r>
        <w:rPr>
          <w:b/>
          <w:sz w:val="28"/>
          <w:szCs w:val="28"/>
        </w:rPr>
        <w:t xml:space="preserve"> </w:t>
      </w:r>
      <w:r w:rsidR="00821C2D">
        <w:rPr>
          <w:b/>
          <w:sz w:val="28"/>
          <w:szCs w:val="28"/>
        </w:rPr>
        <w:t>sau</w:t>
      </w:r>
      <w:r>
        <w:rPr>
          <w:b/>
          <w:sz w:val="28"/>
          <w:szCs w:val="28"/>
        </w:rPr>
        <w:t xml:space="preserve"> </w:t>
      </w:r>
      <w:r w:rsidR="00821C2D">
        <w:rPr>
          <w:b/>
          <w:sz w:val="28"/>
          <w:szCs w:val="28"/>
        </w:rPr>
        <w:t>observator.</w:t>
      </w:r>
    </w:p>
    <w:p w:rsidR="00DE3329" w:rsidRDefault="00DE3329" w:rsidP="00DE3329">
      <w:pPr>
        <w:jc w:val="both"/>
        <w:rPr>
          <w:b/>
          <w:sz w:val="28"/>
          <w:szCs w:val="28"/>
        </w:rPr>
      </w:pPr>
      <w:r>
        <w:rPr>
          <w:b/>
          <w:sz w:val="28"/>
          <w:szCs w:val="28"/>
        </w:rPr>
        <w:tab/>
      </w:r>
      <w:r w:rsidR="00821C2D">
        <w:rPr>
          <w:b/>
          <w:sz w:val="28"/>
          <w:szCs w:val="28"/>
        </w:rPr>
        <w:t>Pentru</w:t>
      </w:r>
      <w:r>
        <w:rPr>
          <w:b/>
          <w:sz w:val="28"/>
          <w:szCs w:val="28"/>
        </w:rPr>
        <w:t xml:space="preserve"> </w:t>
      </w:r>
      <w:r w:rsidR="00821C2D">
        <w:rPr>
          <w:b/>
          <w:sz w:val="28"/>
          <w:szCs w:val="28"/>
        </w:rPr>
        <w:t>anul</w:t>
      </w:r>
      <w:r>
        <w:rPr>
          <w:b/>
          <w:sz w:val="28"/>
          <w:szCs w:val="28"/>
        </w:rPr>
        <w:t xml:space="preserve"> </w:t>
      </w:r>
      <w:r w:rsidR="00821C2D">
        <w:rPr>
          <w:b/>
          <w:sz w:val="28"/>
          <w:szCs w:val="28"/>
        </w:rPr>
        <w:t>competitional</w:t>
      </w:r>
      <w:r>
        <w:rPr>
          <w:b/>
          <w:sz w:val="28"/>
          <w:szCs w:val="28"/>
        </w:rPr>
        <w:t xml:space="preserve"> </w:t>
      </w:r>
      <w:r w:rsidR="00821C2D">
        <w:rPr>
          <w:b/>
          <w:sz w:val="28"/>
          <w:szCs w:val="28"/>
        </w:rPr>
        <w:t>viitor,</w:t>
      </w:r>
      <w:r>
        <w:rPr>
          <w:b/>
          <w:sz w:val="28"/>
          <w:szCs w:val="28"/>
        </w:rPr>
        <w:t xml:space="preserve"> </w:t>
      </w:r>
      <w:r w:rsidR="00821C2D">
        <w:rPr>
          <w:b/>
          <w:sz w:val="28"/>
          <w:szCs w:val="28"/>
        </w:rPr>
        <w:t>ne</w:t>
      </w:r>
      <w:r>
        <w:rPr>
          <w:b/>
          <w:sz w:val="28"/>
          <w:szCs w:val="28"/>
        </w:rPr>
        <w:t xml:space="preserve"> </w:t>
      </w:r>
      <w:r w:rsidR="00821C2D">
        <w:rPr>
          <w:b/>
          <w:sz w:val="28"/>
          <w:szCs w:val="28"/>
        </w:rPr>
        <w:t>propunem</w:t>
      </w:r>
      <w:r>
        <w:rPr>
          <w:b/>
          <w:sz w:val="28"/>
          <w:szCs w:val="28"/>
        </w:rPr>
        <w:t xml:space="preserve"> </w:t>
      </w:r>
      <w:r w:rsidR="00821C2D">
        <w:rPr>
          <w:b/>
          <w:sz w:val="28"/>
          <w:szCs w:val="28"/>
        </w:rPr>
        <w:t>imbunatatirea</w:t>
      </w:r>
      <w:r>
        <w:rPr>
          <w:b/>
          <w:sz w:val="28"/>
          <w:szCs w:val="28"/>
        </w:rPr>
        <w:t xml:space="preserve"> </w:t>
      </w:r>
      <w:r w:rsidR="00821C2D">
        <w:rPr>
          <w:b/>
          <w:sz w:val="28"/>
          <w:szCs w:val="28"/>
        </w:rPr>
        <w:t>substantiala</w:t>
      </w:r>
      <w:r>
        <w:rPr>
          <w:b/>
          <w:sz w:val="28"/>
          <w:szCs w:val="28"/>
        </w:rPr>
        <w:t xml:space="preserve"> </w:t>
      </w:r>
      <w:r w:rsidR="00821C2D">
        <w:rPr>
          <w:b/>
          <w:sz w:val="28"/>
          <w:szCs w:val="28"/>
        </w:rPr>
        <w:t>a</w:t>
      </w:r>
      <w:r>
        <w:rPr>
          <w:b/>
          <w:sz w:val="28"/>
          <w:szCs w:val="28"/>
        </w:rPr>
        <w:t xml:space="preserve"> </w:t>
      </w:r>
      <w:r w:rsidR="00821C2D">
        <w:rPr>
          <w:b/>
          <w:sz w:val="28"/>
          <w:szCs w:val="28"/>
        </w:rPr>
        <w:t>activitatii corpului</w:t>
      </w:r>
      <w:r>
        <w:rPr>
          <w:b/>
          <w:sz w:val="28"/>
          <w:szCs w:val="28"/>
        </w:rPr>
        <w:t xml:space="preserve"> </w:t>
      </w:r>
      <w:r w:rsidR="00821C2D">
        <w:rPr>
          <w:b/>
          <w:sz w:val="28"/>
          <w:szCs w:val="28"/>
        </w:rPr>
        <w:t>observatorilor, o</w:t>
      </w:r>
      <w:r>
        <w:rPr>
          <w:b/>
          <w:sz w:val="28"/>
          <w:szCs w:val="28"/>
        </w:rPr>
        <w:t xml:space="preserve"> </w:t>
      </w:r>
      <w:r w:rsidR="00821C2D">
        <w:rPr>
          <w:b/>
          <w:sz w:val="28"/>
          <w:szCs w:val="28"/>
        </w:rPr>
        <w:t>mai</w:t>
      </w:r>
      <w:r>
        <w:rPr>
          <w:b/>
          <w:sz w:val="28"/>
          <w:szCs w:val="28"/>
        </w:rPr>
        <w:t xml:space="preserve"> </w:t>
      </w:r>
      <w:r w:rsidR="00821C2D">
        <w:rPr>
          <w:b/>
          <w:sz w:val="28"/>
          <w:szCs w:val="28"/>
        </w:rPr>
        <w:t>buna</w:t>
      </w:r>
      <w:r>
        <w:rPr>
          <w:b/>
          <w:sz w:val="28"/>
          <w:szCs w:val="28"/>
        </w:rPr>
        <w:t xml:space="preserve"> </w:t>
      </w:r>
      <w:r w:rsidR="00821C2D">
        <w:rPr>
          <w:b/>
          <w:sz w:val="28"/>
          <w:szCs w:val="28"/>
        </w:rPr>
        <w:t>colaborare</w:t>
      </w:r>
      <w:r w:rsidR="00E10045">
        <w:rPr>
          <w:b/>
          <w:sz w:val="28"/>
          <w:szCs w:val="28"/>
        </w:rPr>
        <w:t xml:space="preserve"> cu conducerea </w:t>
      </w:r>
      <w:proofErr w:type="gramStart"/>
      <w:r w:rsidR="00E10045">
        <w:rPr>
          <w:b/>
          <w:sz w:val="28"/>
          <w:szCs w:val="28"/>
        </w:rPr>
        <w:t>federatiei</w:t>
      </w:r>
      <w:r w:rsidR="00821C2D">
        <w:rPr>
          <w:b/>
          <w:sz w:val="28"/>
          <w:szCs w:val="28"/>
        </w:rPr>
        <w:t xml:space="preserve"> </w:t>
      </w:r>
      <w:r w:rsidR="00E10045">
        <w:rPr>
          <w:b/>
          <w:sz w:val="28"/>
          <w:szCs w:val="28"/>
        </w:rPr>
        <w:t>,</w:t>
      </w:r>
      <w:proofErr w:type="gramEnd"/>
      <w:r w:rsidR="00821C2D">
        <w:rPr>
          <w:b/>
          <w:sz w:val="28"/>
          <w:szCs w:val="28"/>
        </w:rPr>
        <w:t xml:space="preserve"> cu echipele</w:t>
      </w:r>
      <w:r w:rsidR="00E10045">
        <w:rPr>
          <w:b/>
          <w:sz w:val="28"/>
          <w:szCs w:val="28"/>
        </w:rPr>
        <w:t xml:space="preserve"> si</w:t>
      </w:r>
      <w:r>
        <w:rPr>
          <w:b/>
          <w:sz w:val="28"/>
          <w:szCs w:val="28"/>
        </w:rPr>
        <w:t xml:space="preserve"> </w:t>
      </w:r>
      <w:r w:rsidR="00821C2D">
        <w:rPr>
          <w:b/>
          <w:sz w:val="28"/>
          <w:szCs w:val="28"/>
        </w:rPr>
        <w:t xml:space="preserve">arbitrii. </w:t>
      </w:r>
    </w:p>
    <w:p w:rsidR="00DE3329" w:rsidRDefault="00DE3329" w:rsidP="00DE3329">
      <w:pPr>
        <w:jc w:val="both"/>
        <w:rPr>
          <w:b/>
          <w:sz w:val="28"/>
          <w:szCs w:val="28"/>
        </w:rPr>
      </w:pPr>
      <w:r>
        <w:rPr>
          <w:b/>
          <w:sz w:val="28"/>
          <w:szCs w:val="28"/>
        </w:rPr>
        <w:tab/>
        <w:t>A</w:t>
      </w:r>
      <w:r w:rsidR="00821C2D">
        <w:rPr>
          <w:b/>
          <w:sz w:val="28"/>
          <w:szCs w:val="28"/>
        </w:rPr>
        <w:t>preciem</w:t>
      </w:r>
      <w:r>
        <w:rPr>
          <w:b/>
          <w:sz w:val="28"/>
          <w:szCs w:val="28"/>
        </w:rPr>
        <w:t xml:space="preserve"> </w:t>
      </w:r>
      <w:r w:rsidR="00821C2D">
        <w:rPr>
          <w:b/>
          <w:sz w:val="28"/>
          <w:szCs w:val="28"/>
        </w:rPr>
        <w:t>activitatea</w:t>
      </w:r>
      <w:r>
        <w:rPr>
          <w:b/>
          <w:sz w:val="28"/>
          <w:szCs w:val="28"/>
        </w:rPr>
        <w:t xml:space="preserve"> </w:t>
      </w:r>
      <w:r w:rsidR="00821C2D">
        <w:rPr>
          <w:b/>
          <w:sz w:val="28"/>
          <w:szCs w:val="28"/>
        </w:rPr>
        <w:t>Comisiei</w:t>
      </w:r>
      <w:r>
        <w:rPr>
          <w:b/>
          <w:sz w:val="28"/>
          <w:szCs w:val="28"/>
        </w:rPr>
        <w:t xml:space="preserve"> </w:t>
      </w:r>
      <w:r w:rsidR="00821C2D">
        <w:rPr>
          <w:b/>
          <w:sz w:val="28"/>
          <w:szCs w:val="28"/>
        </w:rPr>
        <w:t>Centrale</w:t>
      </w:r>
      <w:r>
        <w:rPr>
          <w:b/>
          <w:sz w:val="28"/>
          <w:szCs w:val="28"/>
        </w:rPr>
        <w:t xml:space="preserve"> </w:t>
      </w:r>
      <w:r w:rsidR="00821C2D">
        <w:rPr>
          <w:b/>
          <w:sz w:val="28"/>
          <w:szCs w:val="28"/>
        </w:rPr>
        <w:t>de</w:t>
      </w:r>
      <w:r>
        <w:rPr>
          <w:b/>
          <w:sz w:val="28"/>
          <w:szCs w:val="28"/>
        </w:rPr>
        <w:t xml:space="preserve"> </w:t>
      </w:r>
      <w:r w:rsidR="00821C2D">
        <w:rPr>
          <w:b/>
          <w:sz w:val="28"/>
          <w:szCs w:val="28"/>
        </w:rPr>
        <w:t>Observatori</w:t>
      </w:r>
      <w:r>
        <w:rPr>
          <w:b/>
          <w:sz w:val="28"/>
          <w:szCs w:val="28"/>
        </w:rPr>
        <w:t xml:space="preserve"> </w:t>
      </w:r>
      <w:r w:rsidR="00821C2D">
        <w:rPr>
          <w:b/>
          <w:sz w:val="28"/>
          <w:szCs w:val="28"/>
        </w:rPr>
        <w:t>si</w:t>
      </w:r>
      <w:r>
        <w:rPr>
          <w:b/>
          <w:sz w:val="28"/>
          <w:szCs w:val="28"/>
        </w:rPr>
        <w:t xml:space="preserve"> </w:t>
      </w:r>
      <w:r w:rsidR="00821C2D">
        <w:rPr>
          <w:b/>
          <w:sz w:val="28"/>
          <w:szCs w:val="28"/>
        </w:rPr>
        <w:t>Delegati,</w:t>
      </w:r>
      <w:r>
        <w:rPr>
          <w:b/>
          <w:sz w:val="28"/>
          <w:szCs w:val="28"/>
        </w:rPr>
        <w:t xml:space="preserve"> </w:t>
      </w:r>
      <w:r w:rsidR="00821C2D">
        <w:rPr>
          <w:b/>
          <w:sz w:val="28"/>
          <w:szCs w:val="28"/>
        </w:rPr>
        <w:t>pentru</w:t>
      </w:r>
      <w:r>
        <w:rPr>
          <w:b/>
          <w:sz w:val="28"/>
          <w:szCs w:val="28"/>
        </w:rPr>
        <w:t xml:space="preserve"> </w:t>
      </w:r>
      <w:r w:rsidR="00821C2D">
        <w:rPr>
          <w:b/>
          <w:sz w:val="28"/>
          <w:szCs w:val="28"/>
        </w:rPr>
        <w:t>anul</w:t>
      </w:r>
      <w:r>
        <w:rPr>
          <w:b/>
          <w:sz w:val="28"/>
          <w:szCs w:val="28"/>
        </w:rPr>
        <w:t xml:space="preserve"> </w:t>
      </w:r>
      <w:r w:rsidR="00821C2D">
        <w:rPr>
          <w:b/>
          <w:sz w:val="28"/>
          <w:szCs w:val="28"/>
        </w:rPr>
        <w:t>competitional 2018/2019,</w:t>
      </w:r>
      <w:r>
        <w:rPr>
          <w:b/>
          <w:sz w:val="28"/>
          <w:szCs w:val="28"/>
        </w:rPr>
        <w:t xml:space="preserve"> </w:t>
      </w:r>
      <w:r w:rsidR="00821C2D">
        <w:rPr>
          <w:b/>
          <w:sz w:val="28"/>
          <w:szCs w:val="28"/>
        </w:rPr>
        <w:t>cu</w:t>
      </w:r>
      <w:r>
        <w:rPr>
          <w:b/>
          <w:sz w:val="28"/>
          <w:szCs w:val="28"/>
        </w:rPr>
        <w:t xml:space="preserve"> </w:t>
      </w:r>
      <w:r w:rsidR="00821C2D">
        <w:rPr>
          <w:b/>
          <w:sz w:val="28"/>
          <w:szCs w:val="28"/>
        </w:rPr>
        <w:t>calificativul</w:t>
      </w:r>
      <w:r>
        <w:rPr>
          <w:b/>
          <w:sz w:val="28"/>
          <w:szCs w:val="28"/>
        </w:rPr>
        <w:t xml:space="preserve"> </w:t>
      </w:r>
      <w:r w:rsidR="00821C2D">
        <w:rPr>
          <w:b/>
          <w:sz w:val="28"/>
          <w:szCs w:val="28"/>
        </w:rPr>
        <w:t>BINE.</w:t>
      </w:r>
    </w:p>
    <w:p w:rsidR="00DE3329" w:rsidRDefault="00DE3329" w:rsidP="00DE3329">
      <w:pPr>
        <w:jc w:val="both"/>
        <w:rPr>
          <w:b/>
          <w:sz w:val="28"/>
          <w:szCs w:val="28"/>
        </w:rPr>
      </w:pPr>
      <w:r>
        <w:rPr>
          <w:b/>
          <w:sz w:val="28"/>
          <w:szCs w:val="28"/>
        </w:rPr>
        <w:tab/>
      </w:r>
      <w:r w:rsidR="00821C2D">
        <w:rPr>
          <w:b/>
          <w:sz w:val="28"/>
          <w:szCs w:val="28"/>
        </w:rPr>
        <w:t>Ramane</w:t>
      </w:r>
      <w:r>
        <w:rPr>
          <w:b/>
          <w:sz w:val="28"/>
          <w:szCs w:val="28"/>
        </w:rPr>
        <w:t xml:space="preserve"> </w:t>
      </w:r>
      <w:r w:rsidR="00821C2D">
        <w:rPr>
          <w:b/>
          <w:sz w:val="28"/>
          <w:szCs w:val="28"/>
        </w:rPr>
        <w:t>ca</w:t>
      </w:r>
      <w:r>
        <w:rPr>
          <w:b/>
          <w:sz w:val="28"/>
          <w:szCs w:val="28"/>
        </w:rPr>
        <w:t xml:space="preserve"> </w:t>
      </w:r>
      <w:r w:rsidR="00821C2D">
        <w:rPr>
          <w:b/>
          <w:sz w:val="28"/>
          <w:szCs w:val="28"/>
        </w:rPr>
        <w:t>cei</w:t>
      </w:r>
      <w:r>
        <w:rPr>
          <w:b/>
          <w:sz w:val="28"/>
          <w:szCs w:val="28"/>
        </w:rPr>
        <w:t xml:space="preserve"> </w:t>
      </w:r>
      <w:r w:rsidR="00821C2D">
        <w:rPr>
          <w:b/>
          <w:sz w:val="28"/>
          <w:szCs w:val="28"/>
        </w:rPr>
        <w:t>in</w:t>
      </w:r>
      <w:r>
        <w:rPr>
          <w:b/>
          <w:sz w:val="28"/>
          <w:szCs w:val="28"/>
        </w:rPr>
        <w:t xml:space="preserve"> </w:t>
      </w:r>
      <w:r w:rsidR="00821C2D">
        <w:rPr>
          <w:b/>
          <w:sz w:val="28"/>
          <w:szCs w:val="28"/>
        </w:rPr>
        <w:t xml:space="preserve">drept, </w:t>
      </w:r>
      <w:proofErr w:type="gramStart"/>
      <w:r w:rsidR="00821C2D">
        <w:rPr>
          <w:b/>
          <w:sz w:val="28"/>
          <w:szCs w:val="28"/>
        </w:rPr>
        <w:t>sa</w:t>
      </w:r>
      <w:r>
        <w:rPr>
          <w:b/>
          <w:sz w:val="28"/>
          <w:szCs w:val="28"/>
        </w:rPr>
        <w:t xml:space="preserve"> </w:t>
      </w:r>
      <w:r w:rsidR="00821C2D">
        <w:rPr>
          <w:b/>
          <w:sz w:val="28"/>
          <w:szCs w:val="28"/>
        </w:rPr>
        <w:t>analizeze</w:t>
      </w:r>
      <w:r>
        <w:rPr>
          <w:b/>
          <w:sz w:val="28"/>
          <w:szCs w:val="28"/>
        </w:rPr>
        <w:t xml:space="preserve"> </w:t>
      </w:r>
      <w:r w:rsidR="00821C2D">
        <w:rPr>
          <w:b/>
          <w:sz w:val="28"/>
          <w:szCs w:val="28"/>
        </w:rPr>
        <w:t>activitatea</w:t>
      </w:r>
      <w:r>
        <w:rPr>
          <w:b/>
          <w:sz w:val="28"/>
          <w:szCs w:val="28"/>
        </w:rPr>
        <w:t xml:space="preserve"> </w:t>
      </w:r>
      <w:r w:rsidR="00821C2D">
        <w:rPr>
          <w:b/>
          <w:sz w:val="28"/>
          <w:szCs w:val="28"/>
        </w:rPr>
        <w:t>noastra</w:t>
      </w:r>
      <w:r>
        <w:rPr>
          <w:b/>
          <w:sz w:val="28"/>
          <w:szCs w:val="28"/>
        </w:rPr>
        <w:t xml:space="preserve"> </w:t>
      </w:r>
      <w:r w:rsidR="00821C2D">
        <w:rPr>
          <w:b/>
          <w:sz w:val="28"/>
          <w:szCs w:val="28"/>
        </w:rPr>
        <w:t>si</w:t>
      </w:r>
      <w:r>
        <w:rPr>
          <w:b/>
          <w:sz w:val="28"/>
          <w:szCs w:val="28"/>
        </w:rPr>
        <w:t xml:space="preserve"> </w:t>
      </w:r>
      <w:r w:rsidR="00821C2D">
        <w:rPr>
          <w:b/>
          <w:sz w:val="28"/>
          <w:szCs w:val="28"/>
        </w:rPr>
        <w:t>sa</w:t>
      </w:r>
      <w:proofErr w:type="gramEnd"/>
      <w:r>
        <w:rPr>
          <w:b/>
          <w:sz w:val="28"/>
          <w:szCs w:val="28"/>
        </w:rPr>
        <w:t xml:space="preserve"> </w:t>
      </w:r>
      <w:r w:rsidR="00821C2D">
        <w:rPr>
          <w:b/>
          <w:sz w:val="28"/>
          <w:szCs w:val="28"/>
        </w:rPr>
        <w:t>se</w:t>
      </w:r>
      <w:r>
        <w:rPr>
          <w:b/>
          <w:sz w:val="28"/>
          <w:szCs w:val="28"/>
        </w:rPr>
        <w:t xml:space="preserve"> </w:t>
      </w:r>
      <w:r w:rsidR="00821C2D">
        <w:rPr>
          <w:b/>
          <w:sz w:val="28"/>
          <w:szCs w:val="28"/>
        </w:rPr>
        <w:t>pronunte, in</w:t>
      </w:r>
      <w:r>
        <w:rPr>
          <w:b/>
          <w:sz w:val="28"/>
          <w:szCs w:val="28"/>
        </w:rPr>
        <w:t xml:space="preserve"> </w:t>
      </w:r>
      <w:r w:rsidR="00821C2D">
        <w:rPr>
          <w:b/>
          <w:sz w:val="28"/>
          <w:szCs w:val="28"/>
        </w:rPr>
        <w:t>mod</w:t>
      </w:r>
      <w:r>
        <w:rPr>
          <w:b/>
          <w:sz w:val="28"/>
          <w:szCs w:val="28"/>
        </w:rPr>
        <w:t xml:space="preserve"> </w:t>
      </w:r>
      <w:r w:rsidR="00821C2D">
        <w:rPr>
          <w:b/>
          <w:sz w:val="28"/>
          <w:szCs w:val="28"/>
        </w:rPr>
        <w:t>oficial</w:t>
      </w:r>
      <w:r>
        <w:rPr>
          <w:b/>
          <w:sz w:val="28"/>
          <w:szCs w:val="28"/>
        </w:rPr>
        <w:t xml:space="preserve"> </w:t>
      </w:r>
      <w:r w:rsidR="00821C2D">
        <w:rPr>
          <w:b/>
          <w:sz w:val="28"/>
          <w:szCs w:val="28"/>
        </w:rPr>
        <w:t>in</w:t>
      </w:r>
      <w:r>
        <w:rPr>
          <w:b/>
          <w:sz w:val="28"/>
          <w:szCs w:val="28"/>
        </w:rPr>
        <w:t xml:space="preserve"> </w:t>
      </w:r>
      <w:r w:rsidR="00821C2D">
        <w:rPr>
          <w:b/>
          <w:sz w:val="28"/>
          <w:szCs w:val="28"/>
        </w:rPr>
        <w:t>sedinta</w:t>
      </w:r>
      <w:r>
        <w:rPr>
          <w:b/>
          <w:sz w:val="28"/>
          <w:szCs w:val="28"/>
        </w:rPr>
        <w:t xml:space="preserve"> </w:t>
      </w:r>
      <w:r w:rsidR="00821C2D">
        <w:rPr>
          <w:b/>
          <w:sz w:val="28"/>
          <w:szCs w:val="28"/>
        </w:rPr>
        <w:t>Consiliului</w:t>
      </w:r>
      <w:r>
        <w:rPr>
          <w:b/>
          <w:sz w:val="28"/>
          <w:szCs w:val="28"/>
        </w:rPr>
        <w:t xml:space="preserve"> </w:t>
      </w:r>
      <w:r w:rsidR="00821C2D">
        <w:rPr>
          <w:b/>
          <w:sz w:val="28"/>
          <w:szCs w:val="28"/>
        </w:rPr>
        <w:t>de</w:t>
      </w:r>
      <w:r>
        <w:rPr>
          <w:b/>
          <w:sz w:val="28"/>
          <w:szCs w:val="28"/>
        </w:rPr>
        <w:t xml:space="preserve"> </w:t>
      </w:r>
      <w:r w:rsidR="00821C2D">
        <w:rPr>
          <w:b/>
          <w:sz w:val="28"/>
          <w:szCs w:val="28"/>
        </w:rPr>
        <w:t>Administratie viitoare.</w:t>
      </w:r>
    </w:p>
    <w:p w:rsidR="00821C2D" w:rsidRDefault="00DE3329" w:rsidP="00DE3329">
      <w:pPr>
        <w:jc w:val="both"/>
        <w:rPr>
          <w:b/>
          <w:sz w:val="28"/>
          <w:szCs w:val="28"/>
        </w:rPr>
      </w:pPr>
      <w:r>
        <w:rPr>
          <w:b/>
          <w:sz w:val="28"/>
          <w:szCs w:val="28"/>
        </w:rPr>
        <w:tab/>
      </w:r>
      <w:r w:rsidR="00821C2D">
        <w:rPr>
          <w:b/>
          <w:sz w:val="28"/>
          <w:szCs w:val="28"/>
        </w:rPr>
        <w:t>Va</w:t>
      </w:r>
      <w:r>
        <w:rPr>
          <w:b/>
          <w:sz w:val="28"/>
          <w:szCs w:val="28"/>
        </w:rPr>
        <w:t xml:space="preserve"> </w:t>
      </w:r>
      <w:r w:rsidR="00821C2D">
        <w:rPr>
          <w:b/>
          <w:sz w:val="28"/>
          <w:szCs w:val="28"/>
        </w:rPr>
        <w:t>multumim</w:t>
      </w:r>
      <w:r>
        <w:rPr>
          <w:b/>
          <w:sz w:val="28"/>
          <w:szCs w:val="28"/>
        </w:rPr>
        <w:t xml:space="preserve"> </w:t>
      </w:r>
      <w:r w:rsidR="00821C2D">
        <w:rPr>
          <w:b/>
          <w:sz w:val="28"/>
          <w:szCs w:val="28"/>
        </w:rPr>
        <w:t>tuturor</w:t>
      </w:r>
      <w:r>
        <w:rPr>
          <w:b/>
          <w:sz w:val="28"/>
          <w:szCs w:val="28"/>
        </w:rPr>
        <w:t xml:space="preserve"> </w:t>
      </w:r>
      <w:r w:rsidR="00821C2D">
        <w:rPr>
          <w:b/>
          <w:sz w:val="28"/>
          <w:szCs w:val="28"/>
        </w:rPr>
        <w:t>pentru</w:t>
      </w:r>
      <w:r>
        <w:rPr>
          <w:b/>
          <w:sz w:val="28"/>
          <w:szCs w:val="28"/>
        </w:rPr>
        <w:t xml:space="preserve"> </w:t>
      </w:r>
      <w:r w:rsidR="00821C2D">
        <w:rPr>
          <w:b/>
          <w:sz w:val="28"/>
          <w:szCs w:val="28"/>
        </w:rPr>
        <w:t>sprijinul acordat comisiei</w:t>
      </w:r>
      <w:r>
        <w:rPr>
          <w:b/>
          <w:sz w:val="28"/>
          <w:szCs w:val="28"/>
        </w:rPr>
        <w:t xml:space="preserve"> </w:t>
      </w:r>
      <w:r w:rsidR="00821C2D">
        <w:rPr>
          <w:b/>
          <w:sz w:val="28"/>
          <w:szCs w:val="28"/>
        </w:rPr>
        <w:t>noastre,</w:t>
      </w:r>
      <w:r>
        <w:rPr>
          <w:b/>
          <w:sz w:val="28"/>
          <w:szCs w:val="28"/>
        </w:rPr>
        <w:t xml:space="preserve"> </w:t>
      </w:r>
      <w:proofErr w:type="gramStart"/>
      <w:r w:rsidR="00821C2D">
        <w:rPr>
          <w:b/>
          <w:sz w:val="28"/>
          <w:szCs w:val="28"/>
        </w:rPr>
        <w:t>va respectam</w:t>
      </w:r>
      <w:r>
        <w:rPr>
          <w:b/>
          <w:sz w:val="28"/>
          <w:szCs w:val="28"/>
        </w:rPr>
        <w:t xml:space="preserve"> </w:t>
      </w:r>
      <w:r w:rsidR="00821C2D">
        <w:rPr>
          <w:b/>
          <w:sz w:val="28"/>
          <w:szCs w:val="28"/>
        </w:rPr>
        <w:t>si</w:t>
      </w:r>
      <w:r>
        <w:rPr>
          <w:b/>
          <w:sz w:val="28"/>
          <w:szCs w:val="28"/>
        </w:rPr>
        <w:t xml:space="preserve"> </w:t>
      </w:r>
      <w:r w:rsidR="00821C2D">
        <w:rPr>
          <w:b/>
          <w:sz w:val="28"/>
          <w:szCs w:val="28"/>
        </w:rPr>
        <w:t>va</w:t>
      </w:r>
      <w:proofErr w:type="gramEnd"/>
      <w:r>
        <w:rPr>
          <w:b/>
          <w:sz w:val="28"/>
          <w:szCs w:val="28"/>
        </w:rPr>
        <w:t xml:space="preserve"> </w:t>
      </w:r>
      <w:r w:rsidR="00821C2D">
        <w:rPr>
          <w:b/>
          <w:sz w:val="28"/>
          <w:szCs w:val="28"/>
        </w:rPr>
        <w:t>dorim</w:t>
      </w:r>
      <w:r>
        <w:rPr>
          <w:b/>
          <w:sz w:val="28"/>
          <w:szCs w:val="28"/>
        </w:rPr>
        <w:t xml:space="preserve"> </w:t>
      </w:r>
      <w:r w:rsidR="00821C2D">
        <w:rPr>
          <w:b/>
          <w:sz w:val="28"/>
          <w:szCs w:val="28"/>
        </w:rPr>
        <w:t>mult</w:t>
      </w:r>
      <w:r>
        <w:rPr>
          <w:b/>
          <w:sz w:val="28"/>
          <w:szCs w:val="28"/>
        </w:rPr>
        <w:t xml:space="preserve"> </w:t>
      </w:r>
      <w:r w:rsidR="00821C2D">
        <w:rPr>
          <w:b/>
          <w:sz w:val="28"/>
          <w:szCs w:val="28"/>
        </w:rPr>
        <w:t>succes</w:t>
      </w:r>
      <w:r>
        <w:rPr>
          <w:b/>
          <w:sz w:val="28"/>
          <w:szCs w:val="28"/>
        </w:rPr>
        <w:t xml:space="preserve"> </w:t>
      </w:r>
      <w:r w:rsidR="00821C2D">
        <w:rPr>
          <w:b/>
          <w:sz w:val="28"/>
          <w:szCs w:val="28"/>
        </w:rPr>
        <w:t>in</w:t>
      </w:r>
      <w:r>
        <w:rPr>
          <w:b/>
          <w:sz w:val="28"/>
          <w:szCs w:val="28"/>
        </w:rPr>
        <w:t xml:space="preserve"> </w:t>
      </w:r>
      <w:r w:rsidR="00821C2D">
        <w:rPr>
          <w:b/>
          <w:sz w:val="28"/>
          <w:szCs w:val="28"/>
        </w:rPr>
        <w:t>activitatile</w:t>
      </w:r>
      <w:r>
        <w:rPr>
          <w:b/>
          <w:sz w:val="28"/>
          <w:szCs w:val="28"/>
        </w:rPr>
        <w:t xml:space="preserve"> </w:t>
      </w:r>
      <w:r w:rsidR="00821C2D">
        <w:rPr>
          <w:b/>
          <w:sz w:val="28"/>
          <w:szCs w:val="28"/>
        </w:rPr>
        <w:t>cotidiene,</w:t>
      </w:r>
      <w:r>
        <w:rPr>
          <w:b/>
          <w:sz w:val="28"/>
          <w:szCs w:val="28"/>
        </w:rPr>
        <w:t xml:space="preserve"> </w:t>
      </w:r>
      <w:r w:rsidR="00821C2D">
        <w:rPr>
          <w:b/>
          <w:sz w:val="28"/>
          <w:szCs w:val="28"/>
        </w:rPr>
        <w:t>ale</w:t>
      </w:r>
      <w:r>
        <w:rPr>
          <w:b/>
          <w:sz w:val="28"/>
          <w:szCs w:val="28"/>
        </w:rPr>
        <w:t xml:space="preserve"> </w:t>
      </w:r>
      <w:r w:rsidR="00821C2D">
        <w:rPr>
          <w:b/>
          <w:sz w:val="28"/>
          <w:szCs w:val="28"/>
        </w:rPr>
        <w:t>fiecaruia.</w:t>
      </w:r>
    </w:p>
    <w:p w:rsidR="00821C2D" w:rsidRDefault="00821C2D" w:rsidP="00821C2D">
      <w:pPr>
        <w:pStyle w:val="ListParagraph"/>
        <w:ind w:left="465"/>
        <w:jc w:val="both"/>
        <w:rPr>
          <w:b/>
          <w:sz w:val="28"/>
          <w:szCs w:val="28"/>
        </w:rPr>
      </w:pPr>
      <w:r>
        <w:rPr>
          <w:b/>
          <w:sz w:val="28"/>
          <w:szCs w:val="28"/>
        </w:rPr>
        <w:tab/>
      </w:r>
      <w:r>
        <w:rPr>
          <w:b/>
          <w:sz w:val="28"/>
          <w:szCs w:val="28"/>
        </w:rPr>
        <w:tab/>
        <w:t>Cu</w:t>
      </w:r>
      <w:r w:rsidR="00DE3329">
        <w:rPr>
          <w:b/>
          <w:sz w:val="28"/>
          <w:szCs w:val="28"/>
        </w:rPr>
        <w:t xml:space="preserve"> </w:t>
      </w:r>
      <w:r>
        <w:rPr>
          <w:b/>
          <w:sz w:val="28"/>
          <w:szCs w:val="28"/>
        </w:rPr>
        <w:t>aleasa</w:t>
      </w:r>
      <w:r w:rsidR="00DE3329">
        <w:rPr>
          <w:b/>
          <w:sz w:val="28"/>
          <w:szCs w:val="28"/>
        </w:rPr>
        <w:t xml:space="preserve"> </w:t>
      </w:r>
      <w:r>
        <w:rPr>
          <w:b/>
          <w:sz w:val="28"/>
          <w:szCs w:val="28"/>
        </w:rPr>
        <w:t>stima,</w:t>
      </w:r>
    </w:p>
    <w:p w:rsidR="00715133" w:rsidRDefault="00821C2D" w:rsidP="00B331C0">
      <w:pPr>
        <w:pStyle w:val="ListParagraph"/>
        <w:ind w:left="465"/>
        <w:jc w:val="both"/>
        <w:rPr>
          <w:b/>
          <w:sz w:val="28"/>
          <w:szCs w:val="28"/>
        </w:rPr>
      </w:pPr>
      <w:r>
        <w:rPr>
          <w:b/>
          <w:sz w:val="28"/>
          <w:szCs w:val="28"/>
        </w:rPr>
        <w:tab/>
      </w:r>
      <w:r w:rsidR="00DE3329">
        <w:rPr>
          <w:b/>
          <w:sz w:val="28"/>
          <w:szCs w:val="28"/>
        </w:rPr>
        <w:t xml:space="preserve">  </w:t>
      </w:r>
      <w:r w:rsidR="0004595F">
        <w:rPr>
          <w:b/>
          <w:sz w:val="28"/>
          <w:szCs w:val="28"/>
        </w:rPr>
        <w:t>Comisia Centrala de Observatori si Delegati</w:t>
      </w:r>
      <w:r w:rsidR="00DE3329">
        <w:rPr>
          <w:b/>
          <w:sz w:val="28"/>
          <w:szCs w:val="28"/>
        </w:rPr>
        <w:t xml:space="preserve">  </w:t>
      </w:r>
    </w:p>
    <w:sectPr w:rsidR="00715133" w:rsidSect="00DE3329">
      <w:headerReference w:type="default" r:id="rId9"/>
      <w:footerReference w:type="default" r:id="rId10"/>
      <w:headerReference w:type="first" r:id="rId11"/>
      <w:footerReference w:type="first" r:id="rId12"/>
      <w:pgSz w:w="11906" w:h="16838" w:code="9"/>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0D" w:rsidRDefault="00D34E0D" w:rsidP="00822189">
      <w:pPr>
        <w:spacing w:after="0" w:line="240" w:lineRule="auto"/>
      </w:pPr>
      <w:r>
        <w:separator/>
      </w:r>
    </w:p>
  </w:endnote>
  <w:endnote w:type="continuationSeparator" w:id="0">
    <w:p w:rsidR="00D34E0D" w:rsidRDefault="00D34E0D" w:rsidP="00822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65784"/>
      <w:docPartObj>
        <w:docPartGallery w:val="Page Numbers (Bottom of Page)"/>
        <w:docPartUnique/>
      </w:docPartObj>
    </w:sdtPr>
    <w:sdtEndPr>
      <w:rPr>
        <w:noProof/>
      </w:rPr>
    </w:sdtEndPr>
    <w:sdtContent>
      <w:p w:rsidR="00457B7B" w:rsidRDefault="006E240A">
        <w:pPr>
          <w:pStyle w:val="Footer"/>
          <w:jc w:val="right"/>
        </w:pPr>
        <w:fldSimple w:instr=" PAGE   \* MERGEFORMAT ">
          <w:r w:rsidR="00863873">
            <w:rPr>
              <w:noProof/>
            </w:rPr>
            <w:t>14</w:t>
          </w:r>
        </w:fldSimple>
      </w:p>
    </w:sdtContent>
  </w:sdt>
  <w:p w:rsidR="00457B7B" w:rsidRDefault="00457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539"/>
      <w:docPartObj>
        <w:docPartGallery w:val="Page Numbers (Bottom of Page)"/>
        <w:docPartUnique/>
      </w:docPartObj>
    </w:sdtPr>
    <w:sdtEndPr>
      <w:rPr>
        <w:noProof/>
      </w:rPr>
    </w:sdtEndPr>
    <w:sdtContent>
      <w:p w:rsidR="00457B7B" w:rsidRDefault="006E240A">
        <w:pPr>
          <w:pStyle w:val="Footer"/>
          <w:jc w:val="right"/>
        </w:pPr>
        <w:fldSimple w:instr=" PAGE   \* MERGEFORMAT ">
          <w:r w:rsidR="003164E2">
            <w:rPr>
              <w:noProof/>
            </w:rPr>
            <w:t>1</w:t>
          </w:r>
        </w:fldSimple>
      </w:p>
    </w:sdtContent>
  </w:sdt>
  <w:p w:rsidR="00457B7B" w:rsidRDefault="00457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0D" w:rsidRDefault="00D34E0D" w:rsidP="00822189">
      <w:pPr>
        <w:spacing w:after="0" w:line="240" w:lineRule="auto"/>
      </w:pPr>
      <w:r>
        <w:separator/>
      </w:r>
    </w:p>
  </w:footnote>
  <w:footnote w:type="continuationSeparator" w:id="0">
    <w:p w:rsidR="00D34E0D" w:rsidRDefault="00D34E0D" w:rsidP="00822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4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93"/>
      <w:gridCol w:w="5812"/>
      <w:gridCol w:w="2436"/>
    </w:tblGrid>
    <w:tr w:rsidR="00457B7B" w:rsidTr="001C02EF">
      <w:tc>
        <w:tcPr>
          <w:tcW w:w="2093" w:type="dxa"/>
        </w:tcPr>
        <w:p w:rsidR="00457B7B" w:rsidRDefault="00457B7B" w:rsidP="001C02EF">
          <w:pPr>
            <w:pStyle w:val="Header"/>
            <w:tabs>
              <w:tab w:val="clear" w:pos="4536"/>
              <w:tab w:val="clear" w:pos="9072"/>
              <w:tab w:val="center" w:pos="4678"/>
              <w:tab w:val="right" w:pos="9923"/>
            </w:tabs>
            <w:ind w:right="-425"/>
            <w:rPr>
              <w:rFonts w:ascii="Algerian" w:hAnsi="Algerian" w:cs="Arial"/>
              <w:b/>
              <w:color w:val="FF0000"/>
              <w:sz w:val="40"/>
              <w:szCs w:val="40"/>
            </w:rPr>
          </w:pPr>
          <w:r>
            <w:rPr>
              <w:rFonts w:ascii="Arial" w:hAnsi="Arial" w:cs="Arial"/>
              <w:b/>
              <w:noProof/>
              <w:sz w:val="28"/>
              <w:szCs w:val="28"/>
              <w:lang w:val="ro-RO" w:eastAsia="ro-RO"/>
            </w:rPr>
            <w:drawing>
              <wp:inline distT="0" distB="0" distL="0" distR="0">
                <wp:extent cx="1314450" cy="1247775"/>
                <wp:effectExtent l="0" t="0" r="0" b="9525"/>
                <wp:docPr id="7" name="Picture 7" descr="Sigla ofici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oficiala"/>
                        <pic:cNvPicPr>
                          <a:picLocks noChangeAspect="1" noChangeArrowheads="1"/>
                        </pic:cNvPicPr>
                      </pic:nvPicPr>
                      <pic:blipFill>
                        <a:blip r:embed="rId1"/>
                        <a:srcRect/>
                        <a:stretch>
                          <a:fillRect/>
                        </a:stretch>
                      </pic:blipFill>
                      <pic:spPr bwMode="auto">
                        <a:xfrm>
                          <a:off x="0" y="0"/>
                          <a:ext cx="1314450" cy="1247775"/>
                        </a:xfrm>
                        <a:prstGeom prst="rect">
                          <a:avLst/>
                        </a:prstGeom>
                        <a:noFill/>
                        <a:ln w="9525">
                          <a:noFill/>
                          <a:miter lim="800000"/>
                          <a:headEnd/>
                          <a:tailEnd/>
                        </a:ln>
                      </pic:spPr>
                    </pic:pic>
                  </a:graphicData>
                </a:graphic>
              </wp:inline>
            </w:drawing>
          </w:r>
        </w:p>
      </w:tc>
      <w:tc>
        <w:tcPr>
          <w:tcW w:w="5812" w:type="dxa"/>
        </w:tcPr>
        <w:p w:rsidR="00457B7B" w:rsidRPr="0063103B" w:rsidRDefault="00457B7B" w:rsidP="001C02EF">
          <w:pPr>
            <w:pStyle w:val="Header"/>
            <w:tabs>
              <w:tab w:val="clear" w:pos="4536"/>
              <w:tab w:val="clear" w:pos="9072"/>
              <w:tab w:val="center" w:pos="4678"/>
              <w:tab w:val="right" w:pos="9923"/>
            </w:tabs>
            <w:ind w:left="-709" w:right="-425" w:firstLine="142"/>
            <w:jc w:val="center"/>
            <w:rPr>
              <w:rFonts w:ascii="Algerian" w:hAnsi="Algerian" w:cs="Arial"/>
              <w:b/>
              <w:color w:val="FF0000"/>
              <w:sz w:val="38"/>
              <w:szCs w:val="38"/>
            </w:rPr>
          </w:pPr>
        </w:p>
        <w:p w:rsidR="00457B7B" w:rsidRPr="0063103B" w:rsidRDefault="00457B7B" w:rsidP="001C02EF">
          <w:pPr>
            <w:pStyle w:val="Header"/>
            <w:tabs>
              <w:tab w:val="clear" w:pos="4536"/>
              <w:tab w:val="clear" w:pos="9072"/>
              <w:tab w:val="center" w:pos="4678"/>
              <w:tab w:val="right" w:pos="9923"/>
            </w:tabs>
            <w:ind w:left="-709" w:right="-425" w:firstLine="142"/>
            <w:jc w:val="center"/>
            <w:rPr>
              <w:rFonts w:ascii="Algerian" w:hAnsi="Algerian" w:cs="Arial"/>
              <w:b/>
              <w:color w:val="FF0000"/>
              <w:sz w:val="38"/>
              <w:szCs w:val="38"/>
            </w:rPr>
          </w:pPr>
          <w:r w:rsidRPr="0063103B">
            <w:rPr>
              <w:rFonts w:ascii="Algerian" w:hAnsi="Algerian" w:cs="Arial"/>
              <w:b/>
              <w:color w:val="FF0000"/>
              <w:sz w:val="38"/>
              <w:szCs w:val="38"/>
            </w:rPr>
            <w:t>ComisiaCentrala de ObservatorisiDelegati</w:t>
          </w:r>
        </w:p>
        <w:p w:rsidR="00457B7B" w:rsidRPr="0063103B" w:rsidRDefault="00457B7B" w:rsidP="001C02EF">
          <w:pPr>
            <w:pStyle w:val="Header"/>
            <w:tabs>
              <w:tab w:val="clear" w:pos="4536"/>
              <w:tab w:val="clear" w:pos="9072"/>
              <w:tab w:val="center" w:pos="4678"/>
              <w:tab w:val="right" w:pos="9923"/>
            </w:tabs>
            <w:ind w:right="-425"/>
            <w:rPr>
              <w:rFonts w:ascii="Algerian" w:hAnsi="Algerian" w:cs="Arial"/>
              <w:b/>
              <w:color w:val="FF0000"/>
              <w:sz w:val="40"/>
              <w:szCs w:val="40"/>
            </w:rPr>
          </w:pPr>
        </w:p>
      </w:tc>
      <w:tc>
        <w:tcPr>
          <w:tcW w:w="2436" w:type="dxa"/>
        </w:tcPr>
        <w:p w:rsidR="00457B7B" w:rsidRPr="0071641E" w:rsidRDefault="00457B7B" w:rsidP="001C02EF">
          <w:pPr>
            <w:jc w:val="center"/>
          </w:pPr>
          <w:r>
            <w:rPr>
              <w:rFonts w:ascii="Arial" w:hAnsi="Arial" w:cs="Arial"/>
              <w:b/>
              <w:noProof/>
              <w:sz w:val="28"/>
              <w:szCs w:val="28"/>
              <w:lang w:val="ro-RO" w:eastAsia="ro-RO"/>
            </w:rPr>
            <w:drawing>
              <wp:inline distT="0" distB="0" distL="0" distR="0">
                <wp:extent cx="1390650" cy="1247775"/>
                <wp:effectExtent l="19050" t="0" r="0" b="0"/>
                <wp:docPr id="8" name="Picture 8" descr="Sigla ofici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oficiala"/>
                        <pic:cNvPicPr>
                          <a:picLocks noChangeAspect="1" noChangeArrowheads="1"/>
                        </pic:cNvPicPr>
                      </pic:nvPicPr>
                      <pic:blipFill>
                        <a:blip r:embed="rId1"/>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r>
  </w:tbl>
  <w:p w:rsidR="00457B7B" w:rsidRPr="002B5D18" w:rsidRDefault="00457B7B" w:rsidP="002B5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23"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036"/>
      <w:gridCol w:w="6003"/>
      <w:gridCol w:w="1984"/>
    </w:tblGrid>
    <w:tr w:rsidR="00457B7B" w:rsidTr="00EF1671">
      <w:trPr>
        <w:trHeight w:val="2127"/>
      </w:trPr>
      <w:tc>
        <w:tcPr>
          <w:tcW w:w="3036" w:type="dxa"/>
        </w:tcPr>
        <w:p w:rsidR="00457B7B" w:rsidRDefault="00457B7B" w:rsidP="0071641E">
          <w:pPr>
            <w:pStyle w:val="Header"/>
            <w:tabs>
              <w:tab w:val="clear" w:pos="4536"/>
              <w:tab w:val="clear" w:pos="9072"/>
              <w:tab w:val="center" w:pos="4678"/>
              <w:tab w:val="right" w:pos="9923"/>
            </w:tabs>
            <w:ind w:right="-425"/>
            <w:rPr>
              <w:rFonts w:ascii="Algerian" w:hAnsi="Algerian" w:cs="Arial"/>
              <w:b/>
              <w:color w:val="FF0000"/>
              <w:sz w:val="40"/>
              <w:szCs w:val="40"/>
            </w:rPr>
          </w:pPr>
        </w:p>
        <w:p w:rsidR="00457B7B" w:rsidRDefault="00EF1671" w:rsidP="00972EC7">
          <w:r>
            <w:rPr>
              <w:noProof/>
              <w:lang w:val="ro-RO" w:eastAsia="ro-RO"/>
            </w:rPr>
            <w:drawing>
              <wp:anchor distT="0" distB="0" distL="114300" distR="114300" simplePos="0" relativeHeight="251665408" behindDoc="0" locked="0" layoutInCell="1" allowOverlap="1">
                <wp:simplePos x="0" y="0"/>
                <wp:positionH relativeFrom="margin">
                  <wp:posOffset>-48260</wp:posOffset>
                </wp:positionH>
                <wp:positionV relativeFrom="margin">
                  <wp:posOffset>333375</wp:posOffset>
                </wp:positionV>
                <wp:extent cx="1781175" cy="485775"/>
                <wp:effectExtent l="19050" t="0" r="9525" b="0"/>
                <wp:wrapSquare wrapText="bothSides"/>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34"/>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485775"/>
                        </a:xfrm>
                        <a:prstGeom prst="rect">
                          <a:avLst/>
                        </a:prstGeom>
                        <a:noFill/>
                        <a:ln w="9525">
                          <a:noFill/>
                          <a:miter lim="800000"/>
                          <a:headEnd/>
                          <a:tailEnd/>
                        </a:ln>
                      </pic:spPr>
                    </pic:pic>
                  </a:graphicData>
                </a:graphic>
              </wp:anchor>
            </w:drawing>
          </w:r>
        </w:p>
        <w:p w:rsidR="00457B7B" w:rsidRPr="00972EC7" w:rsidRDefault="00457B7B" w:rsidP="00972EC7">
          <w:pPr>
            <w:ind w:firstLine="708"/>
          </w:pPr>
        </w:p>
      </w:tc>
      <w:tc>
        <w:tcPr>
          <w:tcW w:w="6003" w:type="dxa"/>
        </w:tcPr>
        <w:p w:rsidR="00457B7B" w:rsidRDefault="00457B7B" w:rsidP="00972EC7">
          <w:pPr>
            <w:pStyle w:val="Header"/>
            <w:tabs>
              <w:tab w:val="clear" w:pos="4536"/>
              <w:tab w:val="clear" w:pos="9072"/>
              <w:tab w:val="center" w:pos="4678"/>
              <w:tab w:val="right" w:pos="9923"/>
            </w:tabs>
            <w:ind w:right="-425"/>
            <w:jc w:val="center"/>
            <w:rPr>
              <w:rFonts w:ascii="Algerian" w:hAnsi="Algerian" w:cs="Arial"/>
              <w:b/>
              <w:color w:val="FF0000"/>
              <w:sz w:val="38"/>
              <w:szCs w:val="38"/>
            </w:rPr>
          </w:pPr>
        </w:p>
        <w:p w:rsidR="00457B7B" w:rsidRPr="00AD00B4" w:rsidRDefault="00457B7B" w:rsidP="00AE4B95">
          <w:pPr>
            <w:pStyle w:val="Header"/>
            <w:tabs>
              <w:tab w:val="clear" w:pos="4536"/>
              <w:tab w:val="clear" w:pos="9072"/>
              <w:tab w:val="center" w:pos="4678"/>
              <w:tab w:val="right" w:pos="9923"/>
            </w:tabs>
            <w:ind w:right="-425"/>
            <w:jc w:val="center"/>
            <w:rPr>
              <w:rFonts w:ascii="Algerian" w:hAnsi="Algerian" w:cs="Arial"/>
              <w:b/>
              <w:sz w:val="38"/>
              <w:szCs w:val="38"/>
            </w:rPr>
          </w:pPr>
          <w:r w:rsidRPr="00AD00B4">
            <w:rPr>
              <w:rFonts w:ascii="Arial" w:hAnsi="Arial" w:cs="Arial"/>
              <w:b/>
              <w:i/>
            </w:rPr>
            <w:t xml:space="preserve">FEDERATIA ROMANA DE HANDBAL                                  </w:t>
          </w:r>
          <w:r w:rsidRPr="00AD00B4">
            <w:rPr>
              <w:rFonts w:ascii="Algerian" w:hAnsi="Algerian" w:cs="Arial"/>
              <w:b/>
              <w:i/>
              <w:sz w:val="38"/>
              <w:szCs w:val="38"/>
            </w:rPr>
            <w:t>Comisia</w:t>
          </w:r>
          <w:r>
            <w:rPr>
              <w:rFonts w:ascii="Algerian" w:hAnsi="Algerian" w:cs="Arial"/>
              <w:b/>
              <w:i/>
              <w:sz w:val="38"/>
              <w:szCs w:val="38"/>
            </w:rPr>
            <w:t xml:space="preserve"> </w:t>
          </w:r>
          <w:r w:rsidRPr="00AD00B4">
            <w:rPr>
              <w:rFonts w:ascii="Algerian" w:hAnsi="Algerian" w:cs="Arial"/>
              <w:b/>
              <w:sz w:val="38"/>
              <w:szCs w:val="38"/>
            </w:rPr>
            <w:t>Centrala de Observatori</w:t>
          </w:r>
          <w:r>
            <w:rPr>
              <w:rFonts w:ascii="Algerian" w:hAnsi="Algerian" w:cs="Arial"/>
              <w:b/>
              <w:sz w:val="38"/>
              <w:szCs w:val="38"/>
            </w:rPr>
            <w:t xml:space="preserve"> </w:t>
          </w:r>
          <w:r w:rsidRPr="00AD00B4">
            <w:rPr>
              <w:rFonts w:ascii="Algerian" w:hAnsi="Algerian" w:cs="Arial"/>
              <w:b/>
              <w:sz w:val="38"/>
              <w:szCs w:val="38"/>
            </w:rPr>
            <w:t>si</w:t>
          </w:r>
          <w:r>
            <w:rPr>
              <w:rFonts w:ascii="Algerian" w:hAnsi="Algerian" w:cs="Arial"/>
              <w:b/>
              <w:sz w:val="38"/>
              <w:szCs w:val="38"/>
            </w:rPr>
            <w:t xml:space="preserve"> </w:t>
          </w:r>
          <w:r w:rsidRPr="00AD00B4">
            <w:rPr>
              <w:rFonts w:ascii="Algerian" w:hAnsi="Algerian" w:cs="Arial"/>
              <w:b/>
              <w:sz w:val="38"/>
              <w:szCs w:val="38"/>
            </w:rPr>
            <w:t>Delegati</w:t>
          </w:r>
        </w:p>
        <w:p w:rsidR="00457B7B" w:rsidRPr="00AD00B4" w:rsidRDefault="00457B7B" w:rsidP="00A258B6">
          <w:pPr>
            <w:pStyle w:val="Header"/>
            <w:tabs>
              <w:tab w:val="clear" w:pos="4536"/>
              <w:tab w:val="clear" w:pos="9072"/>
              <w:tab w:val="center" w:pos="4678"/>
              <w:tab w:val="right" w:pos="9923"/>
            </w:tabs>
            <w:ind w:right="-425"/>
            <w:jc w:val="center"/>
            <w:rPr>
              <w:rFonts w:ascii="Arial" w:hAnsi="Arial" w:cs="Arial"/>
              <w:b/>
              <w:color w:val="FF0000"/>
              <w:sz w:val="16"/>
              <w:szCs w:val="16"/>
            </w:rPr>
          </w:pPr>
          <w:r w:rsidRPr="00AD00B4">
            <w:rPr>
              <w:rFonts w:ascii="Arial" w:hAnsi="Arial" w:cs="Arial"/>
              <w:b/>
              <w:sz w:val="16"/>
              <w:szCs w:val="16"/>
            </w:rPr>
            <w:t>Motto : Dura lex</w:t>
          </w:r>
          <w:r>
            <w:rPr>
              <w:rFonts w:ascii="Arial" w:hAnsi="Arial" w:cs="Arial"/>
              <w:b/>
              <w:sz w:val="16"/>
              <w:szCs w:val="16"/>
            </w:rPr>
            <w:t xml:space="preserve">, </w:t>
          </w:r>
          <w:r w:rsidRPr="00AD00B4">
            <w:rPr>
              <w:rFonts w:ascii="Arial" w:hAnsi="Arial" w:cs="Arial"/>
              <w:b/>
              <w:sz w:val="16"/>
              <w:szCs w:val="16"/>
            </w:rPr>
            <w:t>sed</w:t>
          </w:r>
          <w:r>
            <w:rPr>
              <w:rFonts w:ascii="Arial" w:hAnsi="Arial" w:cs="Arial"/>
              <w:b/>
              <w:sz w:val="16"/>
              <w:szCs w:val="16"/>
            </w:rPr>
            <w:t xml:space="preserve">  </w:t>
          </w:r>
          <w:r w:rsidRPr="00AD00B4">
            <w:rPr>
              <w:rFonts w:ascii="Arial" w:hAnsi="Arial" w:cs="Arial"/>
              <w:b/>
              <w:sz w:val="16"/>
              <w:szCs w:val="16"/>
            </w:rPr>
            <w:t>lex</w:t>
          </w:r>
        </w:p>
      </w:tc>
      <w:tc>
        <w:tcPr>
          <w:tcW w:w="1984" w:type="dxa"/>
        </w:tcPr>
        <w:p w:rsidR="00457B7B" w:rsidRPr="0071641E" w:rsidRDefault="00457B7B" w:rsidP="0071641E">
          <w:pPr>
            <w:jc w:val="center"/>
          </w:pPr>
          <w:r>
            <w:rPr>
              <w:rFonts w:ascii="Arial" w:hAnsi="Arial" w:cs="Arial"/>
              <w:b/>
              <w:noProof/>
              <w:sz w:val="28"/>
              <w:szCs w:val="28"/>
              <w:lang w:val="ro-RO" w:eastAsia="ro-RO"/>
            </w:rPr>
            <w:drawing>
              <wp:anchor distT="0" distB="0" distL="114300" distR="114300" simplePos="0" relativeHeight="251657216" behindDoc="0" locked="0" layoutInCell="1" allowOverlap="1">
                <wp:simplePos x="0" y="0"/>
                <wp:positionH relativeFrom="margin">
                  <wp:posOffset>287129</wp:posOffset>
                </wp:positionH>
                <wp:positionV relativeFrom="margin">
                  <wp:posOffset>157480</wp:posOffset>
                </wp:positionV>
                <wp:extent cx="1118870" cy="1003935"/>
                <wp:effectExtent l="0" t="0" r="5080" b="5715"/>
                <wp:wrapSquare wrapText="bothSides"/>
                <wp:docPr id="6" name="Picture 6" descr="Sigla ofici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oficiala"/>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70" cy="1003935"/>
                        </a:xfrm>
                        <a:prstGeom prst="rect">
                          <a:avLst/>
                        </a:prstGeom>
                        <a:noFill/>
                        <a:ln w="9525">
                          <a:noFill/>
                          <a:miter lim="800000"/>
                          <a:headEnd/>
                          <a:tailEnd/>
                        </a:ln>
                      </pic:spPr>
                    </pic:pic>
                  </a:graphicData>
                </a:graphic>
              </wp:anchor>
            </w:drawing>
          </w:r>
        </w:p>
      </w:tc>
    </w:tr>
  </w:tbl>
  <w:p w:rsidR="00457B7B" w:rsidRPr="0071641E" w:rsidRDefault="00457B7B" w:rsidP="00AD00B4">
    <w:pPr>
      <w:pStyle w:val="Header"/>
      <w:tabs>
        <w:tab w:val="clear" w:pos="4536"/>
        <w:tab w:val="clear" w:pos="9072"/>
        <w:tab w:val="center" w:pos="4678"/>
        <w:tab w:val="right" w:pos="9923"/>
      </w:tabs>
      <w:ind w:right="-425"/>
      <w:rPr>
        <w:rFonts w:ascii="Algerian" w:hAnsi="Algerian" w:cs="Arial"/>
        <w:b/>
        <w:sz w:val="38"/>
        <w:szCs w:val="3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484"/>
    <w:multiLevelType w:val="hybridMultilevel"/>
    <w:tmpl w:val="BC0003A0"/>
    <w:lvl w:ilvl="0" w:tplc="607A91FA">
      <w:numFmt w:val="bullet"/>
      <w:lvlText w:val="-"/>
      <w:lvlJc w:val="left"/>
      <w:pPr>
        <w:ind w:left="825" w:hanging="360"/>
      </w:pPr>
      <w:rPr>
        <w:rFonts w:ascii="Calibri" w:eastAsiaTheme="minorEastAsia" w:hAnsi="Calibri" w:cs="Calibri"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1">
    <w:nsid w:val="0D174D17"/>
    <w:multiLevelType w:val="hybridMultilevel"/>
    <w:tmpl w:val="EF62443A"/>
    <w:lvl w:ilvl="0" w:tplc="C5FAB546">
      <w:start w:val="2"/>
      <w:numFmt w:val="bullet"/>
      <w:lvlText w:val="-"/>
      <w:lvlJc w:val="left"/>
      <w:pPr>
        <w:ind w:left="1776" w:hanging="360"/>
      </w:pPr>
      <w:rPr>
        <w:rFonts w:ascii="Arial" w:eastAsiaTheme="minorEastAsia"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308F2AC2"/>
    <w:multiLevelType w:val="hybridMultilevel"/>
    <w:tmpl w:val="7BDACE7A"/>
    <w:lvl w:ilvl="0" w:tplc="81C4AFD2">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41912AFE"/>
    <w:multiLevelType w:val="multilevel"/>
    <w:tmpl w:val="03BE0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25F7805"/>
    <w:multiLevelType w:val="multilevel"/>
    <w:tmpl w:val="7512D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CF26E99"/>
    <w:multiLevelType w:val="hybridMultilevel"/>
    <w:tmpl w:val="04069866"/>
    <w:lvl w:ilvl="0" w:tplc="8D34A540">
      <w:start w:val="1"/>
      <w:numFmt w:val="bullet"/>
      <w:lvlText w:val="-"/>
      <w:lvlJc w:val="left"/>
      <w:pPr>
        <w:ind w:left="2124" w:hanging="360"/>
      </w:pPr>
      <w:rPr>
        <w:rFonts w:ascii="Arial" w:eastAsiaTheme="minorEastAsia" w:hAnsi="Arial" w:cs="Aria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
    <w:nsid w:val="79364D3A"/>
    <w:multiLevelType w:val="hybridMultilevel"/>
    <w:tmpl w:val="C14E7146"/>
    <w:lvl w:ilvl="0" w:tplc="A9B0556E">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useFELayout/>
  </w:compat>
  <w:rsids>
    <w:rsidRoot w:val="00822189"/>
    <w:rsid w:val="000015AC"/>
    <w:rsid w:val="000241D0"/>
    <w:rsid w:val="00030BAB"/>
    <w:rsid w:val="0004595F"/>
    <w:rsid w:val="00060FD0"/>
    <w:rsid w:val="00063BF8"/>
    <w:rsid w:val="00076C4C"/>
    <w:rsid w:val="00081601"/>
    <w:rsid w:val="0009009A"/>
    <w:rsid w:val="000A5E6C"/>
    <w:rsid w:val="000E1453"/>
    <w:rsid w:val="000F2A90"/>
    <w:rsid w:val="000F2E5C"/>
    <w:rsid w:val="00107D98"/>
    <w:rsid w:val="00122FAF"/>
    <w:rsid w:val="001233BA"/>
    <w:rsid w:val="00124AA5"/>
    <w:rsid w:val="001323E7"/>
    <w:rsid w:val="0013453B"/>
    <w:rsid w:val="00147AFA"/>
    <w:rsid w:val="00147F65"/>
    <w:rsid w:val="0016089A"/>
    <w:rsid w:val="00162844"/>
    <w:rsid w:val="001714A6"/>
    <w:rsid w:val="001B474D"/>
    <w:rsid w:val="001C02EF"/>
    <w:rsid w:val="001C19E2"/>
    <w:rsid w:val="001C62B0"/>
    <w:rsid w:val="001F0FD7"/>
    <w:rsid w:val="001F3557"/>
    <w:rsid w:val="002310F5"/>
    <w:rsid w:val="002351F9"/>
    <w:rsid w:val="00254B76"/>
    <w:rsid w:val="00262582"/>
    <w:rsid w:val="002A2942"/>
    <w:rsid w:val="002B5D18"/>
    <w:rsid w:val="002C47EA"/>
    <w:rsid w:val="002D4135"/>
    <w:rsid w:val="002E1BCC"/>
    <w:rsid w:val="002E65A2"/>
    <w:rsid w:val="002F21EF"/>
    <w:rsid w:val="003164E2"/>
    <w:rsid w:val="003275C3"/>
    <w:rsid w:val="003311E3"/>
    <w:rsid w:val="003472F1"/>
    <w:rsid w:val="00397E65"/>
    <w:rsid w:val="003A6A68"/>
    <w:rsid w:val="003C6187"/>
    <w:rsid w:val="003C75AC"/>
    <w:rsid w:val="003F7402"/>
    <w:rsid w:val="004125B1"/>
    <w:rsid w:val="004173C7"/>
    <w:rsid w:val="004328B8"/>
    <w:rsid w:val="00452BDC"/>
    <w:rsid w:val="00453785"/>
    <w:rsid w:val="00457B7B"/>
    <w:rsid w:val="00461FCB"/>
    <w:rsid w:val="00462EAE"/>
    <w:rsid w:val="0046556F"/>
    <w:rsid w:val="0046697B"/>
    <w:rsid w:val="004C3777"/>
    <w:rsid w:val="004D1C91"/>
    <w:rsid w:val="004D620D"/>
    <w:rsid w:val="004E1ADA"/>
    <w:rsid w:val="004F53E4"/>
    <w:rsid w:val="004F6C44"/>
    <w:rsid w:val="00567D06"/>
    <w:rsid w:val="00572109"/>
    <w:rsid w:val="005754DC"/>
    <w:rsid w:val="0058013F"/>
    <w:rsid w:val="005808B9"/>
    <w:rsid w:val="00581F6C"/>
    <w:rsid w:val="005873BC"/>
    <w:rsid w:val="00591630"/>
    <w:rsid w:val="00591CA4"/>
    <w:rsid w:val="005A62D5"/>
    <w:rsid w:val="005D39CA"/>
    <w:rsid w:val="005D6548"/>
    <w:rsid w:val="00610618"/>
    <w:rsid w:val="0063103B"/>
    <w:rsid w:val="00644B73"/>
    <w:rsid w:val="00654B41"/>
    <w:rsid w:val="006670D5"/>
    <w:rsid w:val="006B68C8"/>
    <w:rsid w:val="006E240A"/>
    <w:rsid w:val="00701667"/>
    <w:rsid w:val="007107BC"/>
    <w:rsid w:val="007145C0"/>
    <w:rsid w:val="00715133"/>
    <w:rsid w:val="0071641E"/>
    <w:rsid w:val="00717FA9"/>
    <w:rsid w:val="00720017"/>
    <w:rsid w:val="00736873"/>
    <w:rsid w:val="00740899"/>
    <w:rsid w:val="007509BD"/>
    <w:rsid w:val="007729C1"/>
    <w:rsid w:val="0077402E"/>
    <w:rsid w:val="0078736D"/>
    <w:rsid w:val="0079599D"/>
    <w:rsid w:val="00796B0C"/>
    <w:rsid w:val="007A4718"/>
    <w:rsid w:val="007B49DF"/>
    <w:rsid w:val="007B7635"/>
    <w:rsid w:val="007C0B23"/>
    <w:rsid w:val="00821C2D"/>
    <w:rsid w:val="00822189"/>
    <w:rsid w:val="0083232F"/>
    <w:rsid w:val="00841933"/>
    <w:rsid w:val="008437FE"/>
    <w:rsid w:val="0084763C"/>
    <w:rsid w:val="00857744"/>
    <w:rsid w:val="00860C37"/>
    <w:rsid w:val="00863873"/>
    <w:rsid w:val="0087361C"/>
    <w:rsid w:val="008760DB"/>
    <w:rsid w:val="00876895"/>
    <w:rsid w:val="00876E94"/>
    <w:rsid w:val="00882254"/>
    <w:rsid w:val="00894D95"/>
    <w:rsid w:val="008A1433"/>
    <w:rsid w:val="008A46D8"/>
    <w:rsid w:val="008B64E5"/>
    <w:rsid w:val="008B73C7"/>
    <w:rsid w:val="008C78B7"/>
    <w:rsid w:val="008F31B3"/>
    <w:rsid w:val="008F60C9"/>
    <w:rsid w:val="00907245"/>
    <w:rsid w:val="0094362A"/>
    <w:rsid w:val="00946FBF"/>
    <w:rsid w:val="009614E4"/>
    <w:rsid w:val="00963035"/>
    <w:rsid w:val="00972EC7"/>
    <w:rsid w:val="00976124"/>
    <w:rsid w:val="00976704"/>
    <w:rsid w:val="009812CE"/>
    <w:rsid w:val="0099493A"/>
    <w:rsid w:val="009A62AD"/>
    <w:rsid w:val="009B6B1D"/>
    <w:rsid w:val="009C4B02"/>
    <w:rsid w:val="009D46C0"/>
    <w:rsid w:val="009F222F"/>
    <w:rsid w:val="00A258B6"/>
    <w:rsid w:val="00A30DC3"/>
    <w:rsid w:val="00A31E45"/>
    <w:rsid w:val="00A3452E"/>
    <w:rsid w:val="00A4079F"/>
    <w:rsid w:val="00A44D78"/>
    <w:rsid w:val="00A519E1"/>
    <w:rsid w:val="00A73B54"/>
    <w:rsid w:val="00AB01DC"/>
    <w:rsid w:val="00AB5EA5"/>
    <w:rsid w:val="00AC4592"/>
    <w:rsid w:val="00AC67C9"/>
    <w:rsid w:val="00AD00B4"/>
    <w:rsid w:val="00AD1852"/>
    <w:rsid w:val="00AE4B95"/>
    <w:rsid w:val="00AF636A"/>
    <w:rsid w:val="00B158CE"/>
    <w:rsid w:val="00B165AD"/>
    <w:rsid w:val="00B331C0"/>
    <w:rsid w:val="00B41410"/>
    <w:rsid w:val="00B5106D"/>
    <w:rsid w:val="00B654C2"/>
    <w:rsid w:val="00B70BE8"/>
    <w:rsid w:val="00B85D45"/>
    <w:rsid w:val="00B9395A"/>
    <w:rsid w:val="00BA1918"/>
    <w:rsid w:val="00BA5797"/>
    <w:rsid w:val="00BB5319"/>
    <w:rsid w:val="00BF4199"/>
    <w:rsid w:val="00C02DE7"/>
    <w:rsid w:val="00C0453C"/>
    <w:rsid w:val="00C22641"/>
    <w:rsid w:val="00C458A8"/>
    <w:rsid w:val="00C72922"/>
    <w:rsid w:val="00C73434"/>
    <w:rsid w:val="00C73AF3"/>
    <w:rsid w:val="00CC6A30"/>
    <w:rsid w:val="00CD5F7D"/>
    <w:rsid w:val="00CE6FF5"/>
    <w:rsid w:val="00D34E0D"/>
    <w:rsid w:val="00D4654D"/>
    <w:rsid w:val="00D84CEC"/>
    <w:rsid w:val="00DA3BAB"/>
    <w:rsid w:val="00DA3EC4"/>
    <w:rsid w:val="00DA45F1"/>
    <w:rsid w:val="00DC0752"/>
    <w:rsid w:val="00DD1156"/>
    <w:rsid w:val="00DD410D"/>
    <w:rsid w:val="00DE3329"/>
    <w:rsid w:val="00DF059E"/>
    <w:rsid w:val="00E00A06"/>
    <w:rsid w:val="00E10045"/>
    <w:rsid w:val="00E22D07"/>
    <w:rsid w:val="00E27B9F"/>
    <w:rsid w:val="00E86D56"/>
    <w:rsid w:val="00EB3F2D"/>
    <w:rsid w:val="00EF1671"/>
    <w:rsid w:val="00F06574"/>
    <w:rsid w:val="00F11E4B"/>
    <w:rsid w:val="00F22C71"/>
    <w:rsid w:val="00F5247E"/>
    <w:rsid w:val="00F57069"/>
    <w:rsid w:val="00F720EC"/>
    <w:rsid w:val="00F73C3F"/>
    <w:rsid w:val="00F73E85"/>
    <w:rsid w:val="00F806B4"/>
    <w:rsid w:val="00F9681E"/>
    <w:rsid w:val="00FA5E6D"/>
    <w:rsid w:val="00FB4223"/>
    <w:rsid w:val="00FC6F34"/>
    <w:rsid w:val="00FE5E1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2189"/>
  </w:style>
  <w:style w:type="paragraph" w:styleId="Footer">
    <w:name w:val="footer"/>
    <w:basedOn w:val="Normal"/>
    <w:link w:val="FooterChar"/>
    <w:uiPriority w:val="99"/>
    <w:unhideWhenUsed/>
    <w:rsid w:val="008221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2189"/>
  </w:style>
  <w:style w:type="paragraph" w:styleId="BalloonText">
    <w:name w:val="Balloon Text"/>
    <w:basedOn w:val="Normal"/>
    <w:link w:val="BalloonTextChar"/>
    <w:uiPriority w:val="99"/>
    <w:semiHidden/>
    <w:unhideWhenUsed/>
    <w:rsid w:val="0082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89"/>
    <w:rPr>
      <w:rFonts w:ascii="Tahoma" w:hAnsi="Tahoma" w:cs="Tahoma"/>
      <w:sz w:val="16"/>
      <w:szCs w:val="16"/>
    </w:rPr>
  </w:style>
  <w:style w:type="table" w:styleId="TableGrid">
    <w:name w:val="Table Grid"/>
    <w:basedOn w:val="TableNormal"/>
    <w:uiPriority w:val="59"/>
    <w:rsid w:val="00716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8CE"/>
    <w:pPr>
      <w:ind w:left="720"/>
      <w:contextualSpacing/>
    </w:pPr>
  </w:style>
  <w:style w:type="character" w:styleId="Hyperlink">
    <w:name w:val="Hyperlink"/>
    <w:basedOn w:val="DefaultParagraphFont"/>
    <w:uiPriority w:val="99"/>
    <w:unhideWhenUsed/>
    <w:rsid w:val="00907245"/>
    <w:rPr>
      <w:color w:val="0000FF" w:themeColor="hyperlink"/>
      <w:u w:val="single"/>
    </w:rPr>
  </w:style>
  <w:style w:type="paragraph" w:styleId="PlainText">
    <w:name w:val="Plain Text"/>
    <w:basedOn w:val="Normal"/>
    <w:link w:val="PlainTextChar"/>
    <w:uiPriority w:val="99"/>
    <w:unhideWhenUsed/>
    <w:rsid w:val="00715133"/>
    <w:pPr>
      <w:spacing w:after="0" w:line="240" w:lineRule="auto"/>
    </w:pPr>
    <w:rPr>
      <w:rFonts w:ascii="Consolas" w:eastAsiaTheme="minorHAnsi" w:hAnsi="Consolas" w:cs="Consolas"/>
      <w:sz w:val="21"/>
      <w:szCs w:val="21"/>
      <w:lang w:val="ro-RO"/>
    </w:rPr>
  </w:style>
  <w:style w:type="character" w:customStyle="1" w:styleId="PlainTextChar">
    <w:name w:val="Plain Text Char"/>
    <w:basedOn w:val="DefaultParagraphFont"/>
    <w:link w:val="PlainText"/>
    <w:uiPriority w:val="99"/>
    <w:rsid w:val="00715133"/>
    <w:rPr>
      <w:rFonts w:ascii="Consolas" w:eastAsiaTheme="minorHAnsi" w:hAnsi="Consolas" w:cs="Consolas"/>
      <w:sz w:val="21"/>
      <w:szCs w:val="21"/>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2189"/>
  </w:style>
  <w:style w:type="paragraph" w:styleId="Footer">
    <w:name w:val="footer"/>
    <w:basedOn w:val="Normal"/>
    <w:link w:val="FooterChar"/>
    <w:uiPriority w:val="99"/>
    <w:unhideWhenUsed/>
    <w:rsid w:val="008221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2189"/>
  </w:style>
  <w:style w:type="paragraph" w:styleId="BalloonText">
    <w:name w:val="Balloon Text"/>
    <w:basedOn w:val="Normal"/>
    <w:link w:val="BalloonTextChar"/>
    <w:uiPriority w:val="99"/>
    <w:semiHidden/>
    <w:unhideWhenUsed/>
    <w:rsid w:val="0082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89"/>
    <w:rPr>
      <w:rFonts w:ascii="Tahoma" w:hAnsi="Tahoma" w:cs="Tahoma"/>
      <w:sz w:val="16"/>
      <w:szCs w:val="16"/>
    </w:rPr>
  </w:style>
  <w:style w:type="table" w:styleId="TableGrid">
    <w:name w:val="Table Grid"/>
    <w:basedOn w:val="TableNormal"/>
    <w:uiPriority w:val="59"/>
    <w:rsid w:val="00716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0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dinte@amh.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CBF2-F53A-4118-BB88-15A4B06F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3425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 SECURITY</dc:creator>
  <cp:lastModifiedBy>User</cp:lastModifiedBy>
  <cp:revision>5</cp:revision>
  <cp:lastPrinted>2019-04-30T08:33:00Z</cp:lastPrinted>
  <dcterms:created xsi:type="dcterms:W3CDTF">2019-05-03T10:47:00Z</dcterms:created>
  <dcterms:modified xsi:type="dcterms:W3CDTF">2019-05-05T08:31:00Z</dcterms:modified>
</cp:coreProperties>
</file>